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40" w:rsidRDefault="00104E40" w:rsidP="00104E40">
      <w:pPr>
        <w:jc w:val="both"/>
        <w:rPr>
          <w:rFonts w:ascii="Arial" w:hAnsi="Arial" w:cs="Arial"/>
          <w:lang w:eastAsia="ar-SA"/>
        </w:rPr>
      </w:pPr>
      <w:bookmarkStart w:id="0" w:name="_GoBack"/>
      <w:bookmarkEnd w:id="0"/>
    </w:p>
    <w:p w:rsidR="00104E40" w:rsidRDefault="00104E40" w:rsidP="00104E40">
      <w:pPr>
        <w:widowControl/>
        <w:suppressAutoHyphens w:val="0"/>
        <w:jc w:val="center"/>
        <w:outlineLvl w:val="0"/>
        <w:rPr>
          <w:rFonts w:ascii="Arial" w:eastAsia="Times New Roman" w:hAnsi="Arial" w:cs="Arial"/>
          <w:kern w:val="0"/>
        </w:rPr>
      </w:pPr>
      <w:r>
        <w:rPr>
          <w:rFonts w:ascii="Arial" w:eastAsia="Times New Roman" w:hAnsi="Arial" w:cs="Arial"/>
          <w:kern w:val="0"/>
        </w:rPr>
        <w:t>Опубликовано в Бюллетене органов местного самоуправления</w:t>
      </w:r>
    </w:p>
    <w:p w:rsidR="00104E40" w:rsidRDefault="00104E40" w:rsidP="00104E40">
      <w:pPr>
        <w:widowControl/>
        <w:suppressAutoHyphens w:val="0"/>
        <w:jc w:val="center"/>
        <w:outlineLvl w:val="0"/>
        <w:rPr>
          <w:rFonts w:ascii="Arial" w:eastAsia="Times New Roman" w:hAnsi="Arial" w:cs="Arial"/>
          <w:kern w:val="0"/>
        </w:rPr>
      </w:pPr>
      <w:r>
        <w:rPr>
          <w:rFonts w:ascii="Arial" w:eastAsia="Times New Roman" w:hAnsi="Arial" w:cs="Arial"/>
          <w:kern w:val="0"/>
        </w:rPr>
        <w:t>«Вестник» № __ от __.__.2023г.</w:t>
      </w:r>
    </w:p>
    <w:p w:rsidR="00104E40" w:rsidRDefault="00104E40" w:rsidP="00104E40">
      <w:pPr>
        <w:widowControl/>
        <w:suppressAutoHyphens w:val="0"/>
        <w:jc w:val="center"/>
        <w:outlineLvl w:val="0"/>
        <w:rPr>
          <w:rFonts w:ascii="Arial" w:eastAsia="Times New Roman" w:hAnsi="Arial" w:cs="Arial"/>
          <w:kern w:val="0"/>
        </w:rPr>
      </w:pPr>
    </w:p>
    <w:p w:rsidR="00104E40" w:rsidRDefault="00104E40" w:rsidP="00104E40">
      <w:pPr>
        <w:widowControl/>
        <w:suppressAutoHyphens w:val="0"/>
        <w:jc w:val="center"/>
        <w:rPr>
          <w:rFonts w:ascii="Arial" w:eastAsia="Times New Roman" w:hAnsi="Arial" w:cs="Arial"/>
          <w:kern w:val="0"/>
        </w:rPr>
      </w:pPr>
    </w:p>
    <w:p w:rsidR="00104E40" w:rsidRDefault="00104E40" w:rsidP="00104E40">
      <w:pPr>
        <w:widowControl/>
        <w:suppressAutoHyphens w:val="0"/>
        <w:jc w:val="center"/>
        <w:rPr>
          <w:rFonts w:ascii="Arial" w:eastAsia="Times New Roman" w:hAnsi="Arial" w:cs="Arial"/>
          <w:kern w:val="0"/>
        </w:rPr>
      </w:pPr>
      <w:r>
        <w:rPr>
          <w:rFonts w:ascii="Arial" w:eastAsia="Times New Roman" w:hAnsi="Arial" w:cs="Arial"/>
          <w:kern w:val="0"/>
        </w:rPr>
        <w:t xml:space="preserve">АДМИНИСТРАЦИЯ  МИХАЙЛОВСКОГО СЕЛЬСОВЕТА   </w:t>
      </w:r>
    </w:p>
    <w:p w:rsidR="00104E40" w:rsidRDefault="00104E40" w:rsidP="00104E40">
      <w:pPr>
        <w:widowControl/>
        <w:suppressAutoHyphens w:val="0"/>
        <w:jc w:val="center"/>
        <w:rPr>
          <w:rFonts w:ascii="Arial" w:eastAsia="Times New Roman" w:hAnsi="Arial" w:cs="Arial"/>
          <w:kern w:val="0"/>
        </w:rPr>
      </w:pPr>
      <w:r>
        <w:rPr>
          <w:rFonts w:ascii="Arial" w:eastAsia="Times New Roman" w:hAnsi="Arial" w:cs="Arial"/>
          <w:kern w:val="0"/>
        </w:rPr>
        <w:t xml:space="preserve">КУЙБЫШЕВСКОГО РАЙОНА   </w:t>
      </w:r>
    </w:p>
    <w:p w:rsidR="00104E40" w:rsidRDefault="00104E40" w:rsidP="00104E40">
      <w:pPr>
        <w:widowControl/>
        <w:suppressAutoHyphens w:val="0"/>
        <w:jc w:val="center"/>
        <w:rPr>
          <w:rFonts w:ascii="Arial" w:eastAsia="Times New Roman" w:hAnsi="Arial" w:cs="Arial"/>
          <w:kern w:val="0"/>
        </w:rPr>
      </w:pPr>
      <w:r>
        <w:rPr>
          <w:rFonts w:ascii="Arial" w:eastAsia="Times New Roman" w:hAnsi="Arial" w:cs="Arial"/>
          <w:kern w:val="0"/>
        </w:rPr>
        <w:t>НОВОСИБИРСКОЙ ОБЛАСТИ</w:t>
      </w:r>
    </w:p>
    <w:p w:rsidR="00104E40" w:rsidRDefault="00104E40" w:rsidP="00104E40">
      <w:pPr>
        <w:widowControl/>
        <w:suppressAutoHyphens w:val="0"/>
        <w:jc w:val="center"/>
        <w:rPr>
          <w:rFonts w:ascii="Arial" w:eastAsia="Times New Roman" w:hAnsi="Arial" w:cs="Arial"/>
          <w:b/>
          <w:bCs/>
          <w:color w:val="000000"/>
          <w:kern w:val="0"/>
        </w:rPr>
      </w:pPr>
    </w:p>
    <w:p w:rsidR="00104E40" w:rsidRDefault="00104E40" w:rsidP="00104E40">
      <w:pPr>
        <w:widowControl/>
        <w:suppressAutoHyphens w:val="0"/>
        <w:jc w:val="center"/>
        <w:rPr>
          <w:rFonts w:ascii="Arial" w:eastAsia="Times New Roman" w:hAnsi="Arial" w:cs="Arial"/>
          <w:kern w:val="0"/>
        </w:rPr>
      </w:pPr>
      <w:r>
        <w:rPr>
          <w:rFonts w:ascii="Arial" w:eastAsia="Times New Roman" w:hAnsi="Arial" w:cs="Arial"/>
          <w:b/>
          <w:bCs/>
          <w:color w:val="000000"/>
          <w:kern w:val="0"/>
        </w:rPr>
        <w:t>ПОСТАНОВЛЕНИЕ</w:t>
      </w:r>
    </w:p>
    <w:p w:rsidR="00104E40" w:rsidRDefault="00104E40" w:rsidP="00104E40">
      <w:pPr>
        <w:widowControl/>
        <w:suppressAutoHyphens w:val="0"/>
        <w:jc w:val="center"/>
        <w:rPr>
          <w:rFonts w:ascii="Arial" w:eastAsia="Times New Roman" w:hAnsi="Arial" w:cs="Arial"/>
          <w:kern w:val="0"/>
        </w:rPr>
      </w:pPr>
    </w:p>
    <w:p w:rsidR="00104E40" w:rsidRDefault="00104E40" w:rsidP="00104E40">
      <w:pPr>
        <w:widowControl/>
        <w:suppressAutoHyphens w:val="0"/>
        <w:rPr>
          <w:rFonts w:ascii="Arial" w:eastAsia="Times New Roman" w:hAnsi="Arial" w:cs="Arial"/>
          <w:kern w:val="0"/>
        </w:rPr>
      </w:pPr>
      <w:r>
        <w:rPr>
          <w:rFonts w:ascii="Arial" w:eastAsia="Times New Roman" w:hAnsi="Arial" w:cs="Arial"/>
          <w:kern w:val="0"/>
        </w:rPr>
        <w:t>__.__.2023                                                                                                         № __</w:t>
      </w:r>
    </w:p>
    <w:p w:rsidR="00104E40" w:rsidRDefault="00104E40" w:rsidP="00104E40">
      <w:pPr>
        <w:widowControl/>
        <w:suppressAutoHyphens w:val="0"/>
        <w:jc w:val="center"/>
        <w:rPr>
          <w:rFonts w:ascii="Arial" w:eastAsia="Times New Roman" w:hAnsi="Arial" w:cs="Arial"/>
          <w:kern w:val="0"/>
        </w:rPr>
      </w:pPr>
      <w:r>
        <w:rPr>
          <w:rFonts w:ascii="Arial" w:eastAsia="Times New Roman" w:hAnsi="Arial" w:cs="Arial"/>
          <w:kern w:val="0"/>
        </w:rPr>
        <w:t>с. Михайловка</w:t>
      </w:r>
    </w:p>
    <w:p w:rsidR="00104E40" w:rsidRDefault="00104E40" w:rsidP="00104E40">
      <w:pPr>
        <w:widowControl/>
        <w:suppressAutoHyphens w:val="0"/>
        <w:jc w:val="both"/>
        <w:rPr>
          <w:rFonts w:ascii="Arial" w:eastAsia="Times New Roman" w:hAnsi="Arial" w:cs="Arial"/>
          <w:kern w:val="0"/>
        </w:rPr>
      </w:pPr>
    </w:p>
    <w:p w:rsidR="00104E40" w:rsidRDefault="00104E40" w:rsidP="00104E40">
      <w:pPr>
        <w:widowControl/>
        <w:suppressAutoHyphens w:val="0"/>
        <w:jc w:val="right"/>
        <w:rPr>
          <w:rFonts w:ascii="Arial" w:eastAsia="Times New Roman" w:hAnsi="Arial" w:cs="Arial"/>
          <w:b/>
          <w:bCs/>
          <w:color w:val="000000"/>
          <w:kern w:val="0"/>
        </w:rPr>
      </w:pPr>
    </w:p>
    <w:p w:rsidR="00104E40" w:rsidRDefault="00104E40" w:rsidP="00104E40">
      <w:pPr>
        <w:widowControl/>
        <w:suppressAutoHyphens w:val="0"/>
        <w:jc w:val="center"/>
        <w:outlineLvl w:val="0"/>
        <w:rPr>
          <w:rFonts w:ascii="Arial" w:eastAsia="Times New Roman" w:hAnsi="Arial" w:cs="Arial"/>
          <w:b/>
          <w:kern w:val="0"/>
        </w:rPr>
      </w:pPr>
      <w:r>
        <w:rPr>
          <w:rFonts w:ascii="Arial" w:eastAsia="Times New Roman" w:hAnsi="Arial" w:cs="Arial"/>
          <w:b/>
          <w:bCs/>
          <w:color w:val="000000"/>
          <w:kern w:val="0"/>
        </w:rPr>
        <w:t>Об утверждении П</w:t>
      </w:r>
      <w:r>
        <w:rPr>
          <w:rFonts w:ascii="Arial" w:eastAsia="Times New Roman" w:hAnsi="Arial" w:cs="Arial"/>
          <w:b/>
          <w:bCs/>
          <w:color w:val="000000"/>
          <w:kern w:val="0"/>
          <w:shd w:val="clear" w:color="auto" w:fill="FFFFFF"/>
        </w:rPr>
        <w:t>рограммы профилактики рисков причинения вреда (ущерба) охраняемым законом ценностям в сфере</w:t>
      </w:r>
      <w:r>
        <w:rPr>
          <w:rFonts w:ascii="Arial" w:eastAsia="Times New Roman" w:hAnsi="Arial" w:cs="Arial"/>
          <w:b/>
          <w:bCs/>
          <w:color w:val="000000"/>
          <w:kern w:val="0"/>
        </w:rPr>
        <w:t xml:space="preserve"> </w:t>
      </w:r>
      <w:bookmarkStart w:id="1" w:name="_Hlk82421409"/>
      <w:r>
        <w:rPr>
          <w:rFonts w:ascii="Arial" w:eastAsia="Times New Roman" w:hAnsi="Arial" w:cs="Arial"/>
          <w:b/>
          <w:bCs/>
          <w:color w:val="000000"/>
          <w:kern w:val="0"/>
        </w:rPr>
        <w:t xml:space="preserve">муниципального контроля на автомобильном транспорте, городском наземном электрическом транспорте и в дорожном хозяйстве </w:t>
      </w:r>
      <w:bookmarkEnd w:id="1"/>
      <w:r>
        <w:rPr>
          <w:rFonts w:ascii="Arial" w:eastAsia="Times New Roman" w:hAnsi="Arial" w:cs="Arial"/>
          <w:b/>
          <w:spacing w:val="2"/>
          <w:kern w:val="0"/>
        </w:rPr>
        <w:t xml:space="preserve">в </w:t>
      </w:r>
      <w:r>
        <w:rPr>
          <w:rFonts w:ascii="Arial" w:eastAsia="Times New Roman" w:hAnsi="Arial" w:cs="Arial"/>
          <w:b/>
          <w:kern w:val="0"/>
        </w:rPr>
        <w:t>границах населенных пунктов</w:t>
      </w:r>
      <w:r>
        <w:rPr>
          <w:rFonts w:ascii="Arial" w:eastAsia="Times New Roman" w:hAnsi="Arial" w:cs="Arial"/>
          <w:kern w:val="0"/>
        </w:rPr>
        <w:t xml:space="preserve"> </w:t>
      </w:r>
      <w:r>
        <w:rPr>
          <w:rFonts w:ascii="Arial" w:eastAsia="Times New Roman" w:hAnsi="Arial" w:cs="Arial"/>
          <w:b/>
          <w:kern w:val="0"/>
        </w:rPr>
        <w:t>Михайловского  сельсовета Куйбышевского района Новосибирской области на 2024 год</w:t>
      </w:r>
    </w:p>
    <w:p w:rsidR="00104E40" w:rsidRDefault="00104E40" w:rsidP="00104E40">
      <w:pPr>
        <w:widowControl/>
        <w:suppressAutoHyphens w:val="0"/>
        <w:jc w:val="center"/>
        <w:rPr>
          <w:rFonts w:ascii="Arial" w:eastAsia="Times New Roman" w:hAnsi="Arial" w:cs="Arial"/>
          <w:b/>
          <w:bCs/>
          <w:kern w:val="0"/>
        </w:rPr>
      </w:pPr>
    </w:p>
    <w:p w:rsidR="00104E40" w:rsidRDefault="00104E40" w:rsidP="00104E40">
      <w:pPr>
        <w:widowControl/>
        <w:tabs>
          <w:tab w:val="left" w:pos="284"/>
        </w:tabs>
        <w:suppressAutoHyphens w:val="0"/>
        <w:ind w:right="-1" w:firstLine="567"/>
        <w:jc w:val="both"/>
        <w:rPr>
          <w:rFonts w:ascii="Arial" w:eastAsia="Times New Roman" w:hAnsi="Arial" w:cs="Arial"/>
          <w:kern w:val="0"/>
        </w:rPr>
      </w:pPr>
      <w:r>
        <w:rPr>
          <w:rFonts w:ascii="Arial" w:eastAsia="Times New Roman" w:hAnsi="Arial" w:cs="Arial"/>
          <w:color w:val="000000"/>
          <w:kern w:val="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ascii="Arial" w:eastAsia="Times New Roman" w:hAnsi="Arial" w:cs="Arial"/>
          <w:color w:val="000000"/>
          <w:kern w:val="0"/>
          <w:shd w:val="clear" w:color="auto" w:fill="FFFFFF"/>
        </w:rPr>
        <w:t xml:space="preserve"> постановлением Правительства Российской Федерации от 25.06.2021 № 990</w:t>
      </w:r>
      <w:r>
        <w:rPr>
          <w:rFonts w:ascii="Arial" w:eastAsia="Times New Roman" w:hAnsi="Arial" w:cs="Arial"/>
          <w:color w:val="000000"/>
          <w:kern w:val="0"/>
        </w:rPr>
        <w:t xml:space="preserve"> </w:t>
      </w:r>
      <w:r>
        <w:rPr>
          <w:rFonts w:ascii="Arial" w:eastAsia="Times New Roman" w:hAnsi="Arial" w:cs="Arial"/>
          <w:color w:val="000000"/>
          <w:kern w:val="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eastAsia="Times New Roman" w:hAnsi="Arial" w:cs="Arial"/>
          <w:color w:val="000000"/>
          <w:kern w:val="0"/>
        </w:rPr>
        <w:t xml:space="preserve"> </w:t>
      </w:r>
      <w:r>
        <w:rPr>
          <w:rFonts w:ascii="Arial" w:eastAsia="Times New Roman" w:hAnsi="Arial" w:cs="Arial"/>
          <w:kern w:val="0"/>
        </w:rPr>
        <w:t xml:space="preserve">администрация  </w:t>
      </w:r>
      <w:r>
        <w:rPr>
          <w:rFonts w:ascii="Arial" w:eastAsia="Times New Roman" w:hAnsi="Arial" w:cs="Arial"/>
        </w:rPr>
        <w:t xml:space="preserve">Михайловского </w:t>
      </w:r>
      <w:r>
        <w:rPr>
          <w:rFonts w:ascii="Arial" w:eastAsia="Times New Roman" w:hAnsi="Arial" w:cs="Arial"/>
          <w:kern w:val="0"/>
        </w:rPr>
        <w:t xml:space="preserve"> сельсовета  Куйбышевского района Новосибирской области</w:t>
      </w:r>
    </w:p>
    <w:p w:rsidR="00104E40" w:rsidRDefault="00104E40" w:rsidP="00104E40">
      <w:pPr>
        <w:widowControl/>
        <w:suppressAutoHyphens w:val="0"/>
        <w:jc w:val="both"/>
        <w:rPr>
          <w:rFonts w:ascii="Arial" w:eastAsia="Times New Roman" w:hAnsi="Arial" w:cs="Arial"/>
          <w:kern w:val="0"/>
        </w:rPr>
      </w:pPr>
      <w:r>
        <w:rPr>
          <w:rFonts w:ascii="Arial" w:eastAsia="Times New Roman" w:hAnsi="Arial" w:cs="Arial"/>
          <w:kern w:val="0"/>
        </w:rPr>
        <w:t xml:space="preserve">        ПОСТАНОВЛЯЕТ:</w:t>
      </w:r>
    </w:p>
    <w:p w:rsidR="00104E40" w:rsidRDefault="00104E40" w:rsidP="00104E40">
      <w:pPr>
        <w:widowControl/>
        <w:numPr>
          <w:ilvl w:val="0"/>
          <w:numId w:val="1"/>
        </w:numPr>
        <w:suppressAutoHyphens w:val="0"/>
        <w:ind w:left="0" w:firstLine="784"/>
        <w:jc w:val="both"/>
        <w:rPr>
          <w:rFonts w:ascii="Arial" w:eastAsia="Times New Roman" w:hAnsi="Arial" w:cs="Arial"/>
          <w:color w:val="000000"/>
          <w:kern w:val="0"/>
        </w:rPr>
      </w:pPr>
      <w:r>
        <w:rPr>
          <w:rFonts w:ascii="Arial" w:eastAsia="Times New Roman" w:hAnsi="Arial" w:cs="Arial"/>
          <w:color w:val="000000"/>
          <w:kern w:val="0"/>
        </w:rPr>
        <w:t>Утвердить П</w:t>
      </w:r>
      <w:r>
        <w:rPr>
          <w:rFonts w:ascii="Arial" w:eastAsia="Times New Roman" w:hAnsi="Arial" w:cs="Arial"/>
          <w:color w:val="000000"/>
          <w:kern w:val="0"/>
          <w:shd w:val="clear" w:color="auto" w:fill="FFFFFF"/>
        </w:rPr>
        <w:t xml:space="preserve">рограмму профилактики рисков причинения вреда (ущерба) охраняемым законом ценностям в </w:t>
      </w:r>
      <w:bookmarkStart w:id="2" w:name="_Hlk82421551"/>
      <w:r>
        <w:rPr>
          <w:rFonts w:ascii="Arial" w:eastAsia="Times New Roman" w:hAnsi="Arial" w:cs="Arial"/>
          <w:color w:val="000000"/>
          <w:kern w:val="0"/>
          <w:shd w:val="clear" w:color="auto" w:fill="FFFFFF"/>
        </w:rPr>
        <w:t xml:space="preserve">сфере </w:t>
      </w:r>
      <w:r>
        <w:rPr>
          <w:rFonts w:ascii="Arial" w:eastAsia="Times New Roman" w:hAnsi="Arial" w:cs="Arial"/>
          <w:color w:val="000000"/>
          <w:kern w:val="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Pr>
          <w:rFonts w:ascii="Arial" w:eastAsia="Times New Roman" w:hAnsi="Arial" w:cs="Arial"/>
          <w:color w:val="000000"/>
          <w:kern w:val="0"/>
        </w:rPr>
        <w:t xml:space="preserve">  </w:t>
      </w:r>
      <w:r>
        <w:rPr>
          <w:rFonts w:ascii="Arial" w:eastAsia="Times New Roman" w:hAnsi="Arial" w:cs="Arial"/>
        </w:rPr>
        <w:t>Михайловского</w:t>
      </w:r>
      <w:r>
        <w:rPr>
          <w:rFonts w:ascii="Arial" w:eastAsia="Times New Roman" w:hAnsi="Arial" w:cs="Arial"/>
          <w:color w:val="000000"/>
          <w:kern w:val="0"/>
        </w:rPr>
        <w:t xml:space="preserve"> сельсовета Куйбышевского района Новосибирской области на 2024 год согласно приложению.</w:t>
      </w:r>
    </w:p>
    <w:p w:rsidR="00104E40" w:rsidRDefault="00104E40" w:rsidP="00104E40">
      <w:pPr>
        <w:widowControl/>
        <w:numPr>
          <w:ilvl w:val="0"/>
          <w:numId w:val="1"/>
        </w:numPr>
        <w:suppressAutoHyphens w:val="0"/>
        <w:ind w:left="0" w:firstLine="784"/>
        <w:jc w:val="both"/>
        <w:outlineLvl w:val="0"/>
        <w:rPr>
          <w:rFonts w:ascii="Arial" w:eastAsia="Times New Roman" w:hAnsi="Arial" w:cs="Arial"/>
          <w:b/>
          <w:bCs/>
          <w:kern w:val="0"/>
        </w:rPr>
      </w:pPr>
      <w:r>
        <w:rPr>
          <w:rFonts w:ascii="Arial" w:eastAsia="Times New Roman" w:hAnsi="Arial" w:cs="Arial"/>
          <w:kern w:val="0"/>
        </w:rPr>
        <w:t xml:space="preserve">Признать утратившим силу постановление администрации </w:t>
      </w:r>
      <w:r>
        <w:rPr>
          <w:rFonts w:ascii="Arial" w:eastAsia="Times New Roman" w:hAnsi="Arial" w:cs="Arial"/>
        </w:rPr>
        <w:t>Михайловского</w:t>
      </w:r>
      <w:r>
        <w:rPr>
          <w:rFonts w:ascii="Arial" w:eastAsia="Times New Roman" w:hAnsi="Arial" w:cs="Arial"/>
          <w:kern w:val="0"/>
        </w:rPr>
        <w:t xml:space="preserve">  сельсовета Куйбышевского района Новосибирской области от 22.12.2022 № 44 «</w:t>
      </w:r>
      <w:r>
        <w:rPr>
          <w:rFonts w:ascii="Arial" w:eastAsia="Times New Roman" w:hAnsi="Arial" w:cs="Arial"/>
          <w:bCs/>
          <w:color w:val="000000"/>
          <w:kern w:val="0"/>
        </w:rPr>
        <w:t>Об утверждении П</w:t>
      </w:r>
      <w:r>
        <w:rPr>
          <w:rFonts w:ascii="Arial" w:eastAsia="Times New Roman" w:hAnsi="Arial" w:cs="Arial"/>
          <w:bCs/>
          <w:color w:val="000000"/>
          <w:kern w:val="0"/>
          <w:shd w:val="clear" w:color="auto" w:fill="FFFFFF"/>
        </w:rPr>
        <w:t>рограммы профилактики рисков причинения вреда (ущерба) охраняемым законом ценностям в сфере</w:t>
      </w:r>
      <w:r>
        <w:rPr>
          <w:rFonts w:ascii="Arial" w:eastAsia="Times New Roman" w:hAnsi="Arial" w:cs="Arial"/>
          <w:bCs/>
          <w:color w:val="000000"/>
          <w:kern w:val="0"/>
        </w:rPr>
        <w:t xml:space="preserve"> муниципального контроля на автомобильном транспорте, городском наземном электрическом транспорте и в дорожном хозяйстве </w:t>
      </w:r>
      <w:r>
        <w:rPr>
          <w:rFonts w:ascii="Arial" w:eastAsia="Times New Roman" w:hAnsi="Arial" w:cs="Arial"/>
          <w:spacing w:val="2"/>
          <w:kern w:val="0"/>
        </w:rPr>
        <w:t xml:space="preserve">в </w:t>
      </w:r>
      <w:r>
        <w:rPr>
          <w:rFonts w:ascii="Arial" w:eastAsia="Times New Roman" w:hAnsi="Arial" w:cs="Arial"/>
          <w:kern w:val="0"/>
        </w:rPr>
        <w:t xml:space="preserve">границах населенных пунктов  </w:t>
      </w:r>
      <w:r>
        <w:rPr>
          <w:rFonts w:ascii="Arial" w:eastAsia="Times New Roman" w:hAnsi="Arial" w:cs="Arial"/>
        </w:rPr>
        <w:t>Михайловского</w:t>
      </w:r>
      <w:r>
        <w:rPr>
          <w:rFonts w:ascii="Arial" w:eastAsia="Times New Roman" w:hAnsi="Arial" w:cs="Arial"/>
          <w:kern w:val="0"/>
        </w:rPr>
        <w:t xml:space="preserve"> сельсовета Куйбышевского района Новосибирской области на 2023 год».</w:t>
      </w:r>
    </w:p>
    <w:p w:rsidR="00104E40" w:rsidRDefault="00104E40" w:rsidP="00104E40">
      <w:pPr>
        <w:widowControl/>
        <w:numPr>
          <w:ilvl w:val="0"/>
          <w:numId w:val="1"/>
        </w:numPr>
        <w:suppressAutoHyphens w:val="0"/>
        <w:ind w:left="0" w:firstLine="567"/>
        <w:jc w:val="both"/>
        <w:rPr>
          <w:rFonts w:ascii="Arial" w:eastAsia="Times New Roman" w:hAnsi="Arial" w:cs="Arial"/>
          <w:bCs/>
          <w:kern w:val="0"/>
        </w:rPr>
      </w:pPr>
      <w:r>
        <w:rPr>
          <w:rFonts w:ascii="Arial" w:eastAsia="Times New Roman" w:hAnsi="Arial" w:cs="Arial"/>
          <w:kern w:val="0"/>
        </w:rPr>
        <w:t xml:space="preserve"> </w:t>
      </w:r>
      <w:r>
        <w:rPr>
          <w:rFonts w:ascii="Arial" w:eastAsia="Times New Roman" w:hAnsi="Arial" w:cs="Arial"/>
          <w:color w:val="FF0000"/>
          <w:kern w:val="0"/>
        </w:rPr>
        <w:t xml:space="preserve"> </w:t>
      </w:r>
      <w:r>
        <w:rPr>
          <w:rFonts w:ascii="Arial" w:eastAsia="Times New Roman" w:hAnsi="Arial" w:cs="Arial"/>
          <w:bCs/>
          <w:kern w:val="0"/>
        </w:rPr>
        <w:t xml:space="preserve">Настоящее постановление опубликовать  в бюллетене органов местного самоуправления «Вестник» и разместить на официальном сайте  </w:t>
      </w:r>
      <w:r>
        <w:rPr>
          <w:rFonts w:ascii="Arial" w:eastAsia="Times New Roman" w:hAnsi="Arial" w:cs="Arial"/>
        </w:rPr>
        <w:t>Михайловского</w:t>
      </w:r>
      <w:r>
        <w:rPr>
          <w:rFonts w:ascii="Arial" w:eastAsia="Times New Roman" w:hAnsi="Arial" w:cs="Arial"/>
          <w:bCs/>
          <w:kern w:val="0"/>
        </w:rPr>
        <w:t xml:space="preserve"> сельсовета Куйбышевского района Новосибирской области </w:t>
      </w:r>
      <w:hyperlink r:id="rId5" w:history="1">
        <w:r>
          <w:rPr>
            <w:rStyle w:val="a3"/>
            <w:rFonts w:ascii="Arial" w:eastAsia="Times New Roman" w:hAnsi="Arial" w:cs="Arial"/>
            <w:bCs/>
            <w:kern w:val="0"/>
          </w:rPr>
          <w:t>http:/</w:t>
        </w:r>
        <w:r>
          <w:rPr>
            <w:rStyle w:val="a3"/>
            <w:rFonts w:ascii="Arial" w:eastAsia="Times New Roman" w:hAnsi="Arial" w:cs="Arial"/>
            <w:bCs/>
            <w:kern w:val="0"/>
            <w:lang w:val="en-US"/>
          </w:rPr>
          <w:t>mihailovka</w:t>
        </w:r>
        <w:r>
          <w:rPr>
            <w:rStyle w:val="a3"/>
            <w:rFonts w:ascii="Arial" w:eastAsia="Times New Roman" w:hAnsi="Arial" w:cs="Arial"/>
            <w:bCs/>
            <w:kern w:val="0"/>
          </w:rPr>
          <w:t>.nso.ru</w:t>
        </w:r>
      </w:hyperlink>
      <w:r>
        <w:rPr>
          <w:rFonts w:ascii="Arial" w:eastAsia="Times New Roman" w:hAnsi="Arial" w:cs="Arial"/>
          <w:bCs/>
          <w:kern w:val="0"/>
        </w:rPr>
        <w:t>.</w:t>
      </w:r>
    </w:p>
    <w:p w:rsidR="00104E40" w:rsidRDefault="00104E40" w:rsidP="00104E40">
      <w:pPr>
        <w:widowControl/>
        <w:numPr>
          <w:ilvl w:val="0"/>
          <w:numId w:val="1"/>
        </w:numPr>
        <w:suppressAutoHyphens w:val="0"/>
        <w:ind w:left="0" w:firstLine="567"/>
        <w:jc w:val="both"/>
        <w:rPr>
          <w:rFonts w:ascii="Arial" w:eastAsia="Times New Roman" w:hAnsi="Arial" w:cs="Arial"/>
          <w:bCs/>
          <w:kern w:val="0"/>
        </w:rPr>
      </w:pPr>
      <w:r>
        <w:rPr>
          <w:rFonts w:ascii="Arial" w:eastAsia="Times New Roman" w:hAnsi="Arial" w:cs="Arial"/>
          <w:bCs/>
          <w:kern w:val="0"/>
        </w:rPr>
        <w:t xml:space="preserve"> Контроль за исполнением постановления оставляю за собой.</w:t>
      </w:r>
    </w:p>
    <w:p w:rsidR="00104E40" w:rsidRDefault="00104E40" w:rsidP="00104E40">
      <w:pPr>
        <w:widowControl/>
        <w:suppressAutoHyphens w:val="0"/>
        <w:ind w:firstLine="567"/>
        <w:jc w:val="both"/>
        <w:rPr>
          <w:rFonts w:ascii="Arial" w:eastAsia="Times New Roman" w:hAnsi="Arial" w:cs="Arial"/>
          <w:bCs/>
          <w:kern w:val="0"/>
        </w:rPr>
      </w:pPr>
    </w:p>
    <w:p w:rsidR="00104E40" w:rsidRDefault="00104E40" w:rsidP="00104E40">
      <w:pPr>
        <w:widowControl/>
        <w:suppressAutoHyphens w:val="0"/>
        <w:ind w:firstLine="567"/>
        <w:jc w:val="both"/>
        <w:rPr>
          <w:rFonts w:ascii="Arial" w:eastAsia="Times New Roman" w:hAnsi="Arial" w:cs="Arial"/>
          <w:bCs/>
          <w:kern w:val="0"/>
        </w:rPr>
      </w:pPr>
    </w:p>
    <w:p w:rsidR="00104E40" w:rsidRDefault="00104E40" w:rsidP="00104E40">
      <w:pPr>
        <w:widowControl/>
        <w:suppressAutoHyphens w:val="0"/>
        <w:jc w:val="both"/>
        <w:rPr>
          <w:rFonts w:ascii="Arial" w:eastAsia="Times New Roman" w:hAnsi="Arial" w:cs="Arial"/>
          <w:bCs/>
          <w:kern w:val="0"/>
        </w:rPr>
      </w:pPr>
      <w:r>
        <w:rPr>
          <w:rFonts w:ascii="Arial" w:eastAsia="Times New Roman" w:hAnsi="Arial" w:cs="Arial"/>
          <w:bCs/>
          <w:kern w:val="0"/>
        </w:rPr>
        <w:t xml:space="preserve">Глава </w:t>
      </w:r>
      <w:r>
        <w:rPr>
          <w:rFonts w:ascii="Arial" w:eastAsia="Times New Roman" w:hAnsi="Arial" w:cs="Arial"/>
        </w:rPr>
        <w:t>Михайловского</w:t>
      </w:r>
      <w:r>
        <w:rPr>
          <w:rFonts w:ascii="Arial" w:eastAsia="Times New Roman" w:hAnsi="Arial" w:cs="Arial"/>
          <w:bCs/>
          <w:kern w:val="0"/>
        </w:rPr>
        <w:t xml:space="preserve">  сельсовета </w:t>
      </w:r>
    </w:p>
    <w:p w:rsidR="00104E40" w:rsidRDefault="00104E40" w:rsidP="00104E40">
      <w:pPr>
        <w:widowControl/>
        <w:suppressAutoHyphens w:val="0"/>
        <w:jc w:val="both"/>
        <w:rPr>
          <w:rFonts w:ascii="Arial" w:eastAsia="Times New Roman" w:hAnsi="Arial" w:cs="Arial"/>
          <w:kern w:val="0"/>
        </w:rPr>
      </w:pPr>
      <w:r>
        <w:rPr>
          <w:rFonts w:ascii="Arial" w:eastAsia="Times New Roman" w:hAnsi="Arial" w:cs="Arial"/>
          <w:bCs/>
          <w:kern w:val="0"/>
        </w:rPr>
        <w:t>Куйбышевского района Новосибирской области                          В.И.Яковлев</w:t>
      </w:r>
    </w:p>
    <w:p w:rsidR="00104E40" w:rsidRDefault="00104E40" w:rsidP="00104E40">
      <w:pPr>
        <w:widowControl/>
        <w:suppressAutoHyphens w:val="0"/>
        <w:rPr>
          <w:rFonts w:ascii="Arial" w:eastAsia="Times New Roman" w:hAnsi="Arial" w:cs="Arial"/>
          <w:color w:val="000000"/>
          <w:kern w:val="0"/>
        </w:rPr>
      </w:pPr>
    </w:p>
    <w:p w:rsidR="00104E40" w:rsidRDefault="00104E40" w:rsidP="00104E40">
      <w:pPr>
        <w:widowControl/>
        <w:tabs>
          <w:tab w:val="num" w:pos="200"/>
        </w:tabs>
        <w:suppressAutoHyphens w:val="0"/>
        <w:ind w:left="4536"/>
        <w:jc w:val="center"/>
        <w:outlineLvl w:val="0"/>
        <w:rPr>
          <w:rFonts w:ascii="Arial" w:eastAsia="Times New Roman" w:hAnsi="Arial" w:cs="Arial"/>
          <w:color w:val="000000"/>
          <w:kern w:val="0"/>
        </w:rPr>
      </w:pPr>
    </w:p>
    <w:p w:rsidR="00104E40" w:rsidRDefault="00104E40" w:rsidP="00104E40">
      <w:pPr>
        <w:widowControl/>
        <w:tabs>
          <w:tab w:val="num" w:pos="200"/>
        </w:tabs>
        <w:suppressAutoHyphens w:val="0"/>
        <w:ind w:left="4536"/>
        <w:jc w:val="right"/>
        <w:outlineLvl w:val="0"/>
        <w:rPr>
          <w:rFonts w:ascii="Arial" w:eastAsia="Times New Roman" w:hAnsi="Arial" w:cs="Arial"/>
          <w:color w:val="000000"/>
          <w:kern w:val="0"/>
        </w:rPr>
      </w:pPr>
      <w:r>
        <w:rPr>
          <w:rFonts w:ascii="Arial" w:eastAsia="Times New Roman" w:hAnsi="Arial" w:cs="Arial"/>
          <w:color w:val="000000"/>
          <w:kern w:val="0"/>
        </w:rPr>
        <w:t>Приложение</w:t>
      </w:r>
    </w:p>
    <w:p w:rsidR="00104E40" w:rsidRDefault="00104E40" w:rsidP="00104E40">
      <w:pPr>
        <w:widowControl/>
        <w:suppressAutoHyphens w:val="0"/>
        <w:jc w:val="right"/>
        <w:rPr>
          <w:rFonts w:ascii="Arial" w:eastAsia="Times New Roman" w:hAnsi="Arial" w:cs="Arial"/>
          <w:kern w:val="0"/>
        </w:rPr>
      </w:pPr>
      <w:r>
        <w:rPr>
          <w:rFonts w:ascii="Arial" w:eastAsia="Times New Roman" w:hAnsi="Arial" w:cs="Arial"/>
          <w:color w:val="000000"/>
          <w:kern w:val="0"/>
        </w:rPr>
        <w:t xml:space="preserve">к постановлению администрации </w:t>
      </w:r>
    </w:p>
    <w:p w:rsidR="00104E40" w:rsidRDefault="00104E40" w:rsidP="00104E40">
      <w:pPr>
        <w:widowControl/>
        <w:suppressAutoHyphens w:val="0"/>
        <w:ind w:left="5940"/>
        <w:jc w:val="right"/>
        <w:rPr>
          <w:rFonts w:ascii="Arial" w:eastAsia="Times New Roman" w:hAnsi="Arial" w:cs="Arial"/>
          <w:kern w:val="0"/>
        </w:rPr>
      </w:pPr>
      <w:r w:rsidRPr="00104E40">
        <w:rPr>
          <w:rFonts w:ascii="Arial" w:eastAsia="Times New Roman" w:hAnsi="Arial" w:cs="Arial"/>
          <w:kern w:val="0"/>
        </w:rPr>
        <w:t xml:space="preserve"> </w:t>
      </w:r>
      <w:r>
        <w:rPr>
          <w:rFonts w:ascii="Arial" w:eastAsia="Times New Roman" w:hAnsi="Arial" w:cs="Arial"/>
        </w:rPr>
        <w:t>Михайловского</w:t>
      </w:r>
      <w:r>
        <w:rPr>
          <w:rFonts w:ascii="Arial" w:eastAsia="Times New Roman" w:hAnsi="Arial" w:cs="Arial"/>
          <w:kern w:val="0"/>
        </w:rPr>
        <w:t xml:space="preserve">  сельсовета Куйбышевского района </w:t>
      </w:r>
    </w:p>
    <w:p w:rsidR="00104E40" w:rsidRDefault="00104E40" w:rsidP="00104E40">
      <w:pPr>
        <w:widowControl/>
        <w:suppressAutoHyphens w:val="0"/>
        <w:ind w:left="5940"/>
        <w:jc w:val="right"/>
        <w:rPr>
          <w:rFonts w:ascii="Arial" w:eastAsia="Times New Roman" w:hAnsi="Arial" w:cs="Arial"/>
          <w:kern w:val="0"/>
        </w:rPr>
      </w:pPr>
      <w:r>
        <w:rPr>
          <w:rFonts w:ascii="Arial" w:eastAsia="Times New Roman" w:hAnsi="Arial" w:cs="Arial"/>
          <w:kern w:val="0"/>
        </w:rPr>
        <w:t xml:space="preserve">Новосибирской области </w:t>
      </w:r>
    </w:p>
    <w:p w:rsidR="00104E40" w:rsidRDefault="00104E40" w:rsidP="00104E40">
      <w:pPr>
        <w:widowControl/>
        <w:suppressAutoHyphens w:val="0"/>
        <w:jc w:val="right"/>
        <w:rPr>
          <w:rFonts w:ascii="Arial" w:eastAsia="Times New Roman" w:hAnsi="Arial" w:cs="Arial"/>
          <w:color w:val="000000"/>
          <w:kern w:val="0"/>
        </w:rPr>
      </w:pPr>
      <w:r>
        <w:rPr>
          <w:rFonts w:ascii="Arial" w:eastAsia="Times New Roman" w:hAnsi="Arial" w:cs="Arial"/>
          <w:kern w:val="0"/>
        </w:rPr>
        <w:t>от __.__.2023  № __</w:t>
      </w:r>
    </w:p>
    <w:p w:rsidR="00104E40" w:rsidRDefault="00104E40" w:rsidP="00104E40">
      <w:pPr>
        <w:widowControl/>
        <w:suppressAutoHyphens w:val="0"/>
        <w:jc w:val="center"/>
        <w:rPr>
          <w:rFonts w:ascii="Arial" w:eastAsia="Times New Roman" w:hAnsi="Arial" w:cs="Arial"/>
          <w:b/>
          <w:bCs/>
          <w:color w:val="000000"/>
          <w:kern w:val="0"/>
        </w:rPr>
      </w:pPr>
    </w:p>
    <w:p w:rsidR="00104E40" w:rsidRDefault="00104E40" w:rsidP="00104E40">
      <w:pPr>
        <w:widowControl/>
        <w:suppressAutoHyphens w:val="0"/>
        <w:jc w:val="center"/>
        <w:rPr>
          <w:rFonts w:ascii="Arial" w:eastAsia="Times New Roman" w:hAnsi="Arial" w:cs="Arial"/>
          <w:b/>
          <w:bCs/>
          <w:color w:val="000000"/>
          <w:kern w:val="0"/>
        </w:rPr>
      </w:pPr>
    </w:p>
    <w:p w:rsidR="00104E40" w:rsidRDefault="00104E40" w:rsidP="00104E40">
      <w:pPr>
        <w:widowControl/>
        <w:suppressAutoHyphens w:val="0"/>
        <w:jc w:val="center"/>
        <w:rPr>
          <w:rFonts w:ascii="Arial" w:eastAsia="Times New Roman" w:hAnsi="Arial" w:cs="Arial"/>
          <w:b/>
          <w:bCs/>
          <w:color w:val="000000"/>
          <w:kern w:val="0"/>
        </w:rPr>
      </w:pPr>
      <w:r>
        <w:rPr>
          <w:rFonts w:ascii="Arial" w:eastAsia="Times New Roman" w:hAnsi="Arial" w:cs="Arial"/>
          <w:b/>
          <w:bCs/>
          <w:color w:val="000000"/>
          <w:kern w:val="0"/>
        </w:rPr>
        <w:t>П</w:t>
      </w:r>
      <w:r>
        <w:rPr>
          <w:rFonts w:ascii="Arial" w:eastAsia="Times New Roman" w:hAnsi="Arial" w:cs="Arial"/>
          <w:b/>
          <w:bCs/>
          <w:color w:val="000000"/>
          <w:kern w:val="0"/>
          <w:shd w:val="clear" w:color="auto" w:fill="FFFFFF"/>
        </w:rPr>
        <w:t>рограмма профилактики рисков причинения вреда (ущерба) охраняемым законом ценностям в сфере</w:t>
      </w:r>
      <w:r>
        <w:rPr>
          <w:rFonts w:ascii="Arial" w:eastAsia="Times New Roman" w:hAnsi="Arial" w:cs="Arial"/>
          <w:b/>
          <w:bCs/>
          <w:color w:val="000000"/>
          <w:kern w:val="0"/>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Михайловского сельсовета Куйбышевского района Новосибирской области на 2024 год</w:t>
      </w:r>
    </w:p>
    <w:p w:rsidR="00104E40" w:rsidRDefault="00104E40" w:rsidP="00104E40">
      <w:pPr>
        <w:widowControl/>
        <w:shd w:val="clear" w:color="auto" w:fill="FFFFFF"/>
        <w:suppressAutoHyphens w:val="0"/>
        <w:jc w:val="center"/>
        <w:rPr>
          <w:rFonts w:ascii="Arial" w:eastAsia="Times New Roman" w:hAnsi="Arial" w:cs="Arial"/>
          <w:color w:val="000000"/>
          <w:kern w:val="0"/>
        </w:rPr>
      </w:pPr>
      <w:r>
        <w:rPr>
          <w:rFonts w:ascii="Arial" w:eastAsia="Times New Roman" w:hAnsi="Arial" w:cs="Arial"/>
          <w:color w:val="000000"/>
          <w:kern w:val="0"/>
        </w:rPr>
        <w:t>(далее также – программа профилактики)</w:t>
      </w:r>
    </w:p>
    <w:p w:rsidR="00104E40" w:rsidRDefault="00104E40" w:rsidP="00104E40">
      <w:pPr>
        <w:widowControl/>
        <w:shd w:val="clear" w:color="auto" w:fill="FFFFFF"/>
        <w:suppressAutoHyphens w:val="0"/>
        <w:rPr>
          <w:rFonts w:ascii="Arial" w:eastAsia="Times New Roman" w:hAnsi="Arial" w:cs="Arial"/>
          <w:color w:val="000000"/>
          <w:kern w:val="0"/>
        </w:rPr>
      </w:pPr>
    </w:p>
    <w:p w:rsidR="00104E40" w:rsidRDefault="00104E40" w:rsidP="00104E40">
      <w:pPr>
        <w:widowControl/>
        <w:shd w:val="clear" w:color="auto" w:fill="FFFFFF"/>
        <w:suppressAutoHyphens w:val="0"/>
        <w:jc w:val="center"/>
        <w:rPr>
          <w:rFonts w:ascii="Arial" w:eastAsia="Times New Roman" w:hAnsi="Arial" w:cs="Arial"/>
          <w:color w:val="000000"/>
          <w:kern w:val="0"/>
        </w:rPr>
      </w:pPr>
      <w:r>
        <w:rPr>
          <w:rFonts w:ascii="Arial" w:eastAsia="Times New Roman" w:hAnsi="Arial" w:cs="Arial"/>
          <w:color w:val="000000"/>
          <w:kern w:val="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04E40" w:rsidRDefault="00104E40" w:rsidP="00104E40">
      <w:pPr>
        <w:widowControl/>
        <w:shd w:val="clear" w:color="auto" w:fill="FFFFFF"/>
        <w:suppressAutoHyphens w:val="0"/>
        <w:jc w:val="center"/>
        <w:rPr>
          <w:rFonts w:ascii="Arial" w:eastAsia="Times New Roman" w:hAnsi="Arial" w:cs="Arial"/>
          <w:b/>
          <w:bCs/>
          <w:color w:val="000000"/>
          <w:kern w:val="0"/>
        </w:rPr>
      </w:pP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 xml:space="preserve">1.1. Анализ текущего состояния осуществления вида контроля. </w:t>
      </w:r>
    </w:p>
    <w:p w:rsidR="00104E40" w:rsidRDefault="00104E40" w:rsidP="00104E40">
      <w:pPr>
        <w:widowControl/>
        <w:suppressAutoHyphens w:val="0"/>
        <w:jc w:val="both"/>
        <w:rPr>
          <w:rFonts w:ascii="Arial" w:eastAsia="Times New Roman" w:hAnsi="Arial" w:cs="Arial"/>
          <w:color w:val="000000"/>
          <w:kern w:val="0"/>
        </w:rPr>
      </w:pPr>
      <w:r>
        <w:rPr>
          <w:rFonts w:ascii="Arial" w:eastAsia="Times New Roman" w:hAnsi="Arial" w:cs="Arial"/>
          <w:color w:val="000000"/>
          <w:kern w:val="0"/>
        </w:rPr>
        <w:t xml:space="preserve">С принятием </w:t>
      </w:r>
      <w:r>
        <w:rPr>
          <w:rFonts w:ascii="Arial" w:eastAsia="Times New Roman" w:hAnsi="Arial" w:cs="Arial"/>
          <w:color w:val="000000"/>
          <w:kern w:val="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Pr>
          <w:rFonts w:ascii="Arial" w:eastAsia="Times New Roman" w:hAnsi="Arial" w:cs="Arial"/>
          <w:color w:val="000000"/>
          <w:kern w:val="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Arial" w:eastAsia="Times New Roman" w:hAnsi="Arial" w:cs="Arial"/>
          <w:bCs/>
          <w:color w:val="000000"/>
          <w:kern w:val="0"/>
        </w:rPr>
        <w:t xml:space="preserve"> </w:t>
      </w:r>
      <w:r>
        <w:rPr>
          <w:rFonts w:ascii="Arial" w:eastAsia="Times New Roman" w:hAnsi="Arial" w:cs="Arial"/>
        </w:rPr>
        <w:t>Михайловского</w:t>
      </w:r>
      <w:r>
        <w:rPr>
          <w:rFonts w:ascii="Arial" w:eastAsia="Times New Roman" w:hAnsi="Arial" w:cs="Arial"/>
          <w:bCs/>
          <w:color w:val="000000"/>
          <w:kern w:val="0"/>
        </w:rPr>
        <w:t xml:space="preserve"> сельсовета Куйбышевского района Новосибирской области </w:t>
      </w:r>
      <w:r>
        <w:rPr>
          <w:rFonts w:ascii="Arial" w:eastAsia="Times New Roman" w:hAnsi="Arial" w:cs="Arial"/>
          <w:kern w:val="0"/>
        </w:rPr>
        <w:t xml:space="preserve"> </w:t>
      </w:r>
      <w:bookmarkEnd w:id="3"/>
      <w:r>
        <w:rPr>
          <w:rFonts w:ascii="Arial" w:eastAsia="Times New Roman" w:hAnsi="Arial" w:cs="Arial"/>
          <w:color w:val="000000"/>
          <w:kern w:val="0"/>
        </w:rPr>
        <w:t xml:space="preserve">(далее – </w:t>
      </w:r>
      <w:bookmarkStart w:id="4" w:name="_Hlk82421929"/>
      <w:r>
        <w:rPr>
          <w:rFonts w:ascii="Arial" w:eastAsia="Times New Roman" w:hAnsi="Arial" w:cs="Arial"/>
          <w:color w:val="000000"/>
          <w:kern w:val="0"/>
        </w:rPr>
        <w:t>муниципальный контроль на автомобильном транспорте</w:t>
      </w:r>
      <w:bookmarkEnd w:id="4"/>
      <w:r>
        <w:rPr>
          <w:rFonts w:ascii="Arial" w:eastAsia="Times New Roman" w:hAnsi="Arial" w:cs="Arial"/>
          <w:color w:val="000000"/>
          <w:kern w:val="0"/>
        </w:rPr>
        <w:t>)</w:t>
      </w:r>
      <w:r>
        <w:rPr>
          <w:rFonts w:ascii="Arial" w:eastAsia="Times New Roman" w:hAnsi="Arial" w:cs="Arial"/>
          <w:i/>
          <w:iCs/>
          <w:color w:val="000000"/>
          <w:kern w:val="0"/>
        </w:rPr>
        <w:t xml:space="preserve"> </w:t>
      </w:r>
      <w:r>
        <w:rPr>
          <w:rFonts w:ascii="Arial" w:eastAsia="Times New Roman" w:hAnsi="Arial" w:cs="Arial"/>
          <w:color w:val="000000"/>
          <w:kern w:val="0"/>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Pr>
          <w:rFonts w:ascii="Arial" w:eastAsia="Times New Roman" w:hAnsi="Arial" w:cs="Arial"/>
        </w:rPr>
        <w:t>Михайловского</w:t>
      </w:r>
      <w:r>
        <w:rPr>
          <w:rFonts w:ascii="Arial" w:eastAsia="Times New Roman" w:hAnsi="Arial" w:cs="Arial"/>
          <w:color w:val="000000"/>
          <w:kern w:val="0"/>
          <w:lang w:eastAsia="zh-CN"/>
        </w:rPr>
        <w:t xml:space="preserve">  сельсовета Куйбышевского района Новосибирской области </w:t>
      </w:r>
      <w:bookmarkEnd w:id="5"/>
      <w:r>
        <w:rPr>
          <w:rFonts w:ascii="Arial" w:eastAsia="Times New Roman" w:hAnsi="Arial" w:cs="Arial"/>
          <w:color w:val="000000"/>
          <w:kern w:val="0"/>
          <w:lang w:eastAsia="zh-CN"/>
        </w:rPr>
        <w:t>(далее – автомобильные дороги местного значения или автомобильные дороги общего пользования местного значения):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04E40" w:rsidRDefault="00104E40" w:rsidP="00104E40">
      <w:pPr>
        <w:widowControl/>
        <w:suppressAutoHyphens w:val="0"/>
        <w:jc w:val="both"/>
        <w:rPr>
          <w:rFonts w:ascii="Arial" w:eastAsia="Times New Roman" w:hAnsi="Arial" w:cs="Arial"/>
          <w:color w:val="000000"/>
          <w:kern w:val="0"/>
        </w:rPr>
      </w:pPr>
      <w:r>
        <w:rPr>
          <w:rFonts w:ascii="Arial" w:eastAsia="Times New Roman" w:hAnsi="Arial" w:cs="Arial"/>
          <w:color w:val="000000"/>
          <w:kern w:val="0"/>
          <w:highlight w:val="yellow"/>
        </w:rPr>
        <w:t>До 1 июля 2021 года</w:t>
      </w:r>
      <w:r>
        <w:rPr>
          <w:rFonts w:ascii="Arial" w:eastAsia="Times New Roman" w:hAnsi="Arial" w:cs="Arial"/>
          <w:color w:val="000000"/>
          <w:kern w:val="0"/>
        </w:rPr>
        <w:t xml:space="preserve"> в </w:t>
      </w:r>
      <w:r>
        <w:rPr>
          <w:rFonts w:ascii="Arial" w:eastAsia="Times New Roman" w:hAnsi="Arial" w:cs="Arial"/>
          <w:bCs/>
          <w:color w:val="000000"/>
          <w:kern w:val="0"/>
        </w:rPr>
        <w:t xml:space="preserve"> </w:t>
      </w:r>
      <w:r>
        <w:rPr>
          <w:rFonts w:ascii="Arial" w:eastAsia="Times New Roman" w:hAnsi="Arial" w:cs="Arial"/>
        </w:rPr>
        <w:t>Михайловском</w:t>
      </w:r>
      <w:r>
        <w:rPr>
          <w:rFonts w:ascii="Arial" w:eastAsia="Times New Roman" w:hAnsi="Arial" w:cs="Arial"/>
          <w:bCs/>
          <w:color w:val="000000"/>
          <w:kern w:val="0"/>
        </w:rPr>
        <w:t xml:space="preserve"> сельсовете Куйбышевского района Новосибирской области </w:t>
      </w:r>
      <w:r>
        <w:rPr>
          <w:rFonts w:ascii="Arial" w:eastAsia="Times New Roman" w:hAnsi="Arial" w:cs="Arial"/>
          <w:i/>
          <w:iCs/>
          <w:color w:val="000000"/>
          <w:kern w:val="0"/>
          <w:lang w:eastAsia="zh-CN"/>
        </w:rPr>
        <w:t xml:space="preserve"> </w:t>
      </w:r>
      <w:r>
        <w:rPr>
          <w:rFonts w:ascii="Arial" w:eastAsia="Times New Roman" w:hAnsi="Arial" w:cs="Arial"/>
          <w:color w:val="000000"/>
          <w:kern w:val="0"/>
          <w:lang w:eastAsia="zh-CN"/>
        </w:rPr>
        <w:t xml:space="preserve">осуществлялся муниципальный контроль за сохранностью автомобильных дорог местного значения </w:t>
      </w:r>
      <w:r>
        <w:rPr>
          <w:rFonts w:ascii="Arial" w:eastAsia="Times New Roman" w:hAnsi="Arial" w:cs="Arial"/>
          <w:color w:val="000000"/>
          <w:kern w:val="0"/>
        </w:rPr>
        <w:t xml:space="preserve">в границах населенных </w:t>
      </w:r>
      <w:r>
        <w:rPr>
          <w:rFonts w:ascii="Arial" w:eastAsia="Times New Roman" w:hAnsi="Arial" w:cs="Arial"/>
          <w:color w:val="000000"/>
          <w:kern w:val="0"/>
        </w:rPr>
        <w:lastRenderedPageBreak/>
        <w:t xml:space="preserve">пунктов </w:t>
      </w:r>
      <w:r>
        <w:rPr>
          <w:rFonts w:ascii="Arial" w:eastAsia="Times New Roman" w:hAnsi="Arial" w:cs="Arial"/>
          <w:bCs/>
          <w:color w:val="000000"/>
          <w:kern w:val="0"/>
        </w:rPr>
        <w:t xml:space="preserve"> </w:t>
      </w:r>
      <w:r>
        <w:rPr>
          <w:rFonts w:ascii="Arial" w:eastAsia="Times New Roman" w:hAnsi="Arial" w:cs="Arial"/>
        </w:rPr>
        <w:t>Михайловского</w:t>
      </w:r>
      <w:r>
        <w:rPr>
          <w:rFonts w:ascii="Arial" w:eastAsia="Times New Roman" w:hAnsi="Arial" w:cs="Arial"/>
          <w:bCs/>
          <w:color w:val="000000"/>
          <w:kern w:val="0"/>
        </w:rPr>
        <w:t xml:space="preserve"> сельсовета Куйбышевского района Новосибирской области</w:t>
      </w:r>
      <w:r>
        <w:rPr>
          <w:rFonts w:ascii="Arial" w:eastAsia="Times New Roman" w:hAnsi="Arial" w:cs="Arial"/>
          <w:color w:val="000000"/>
          <w:kern w:val="0"/>
        </w:rPr>
        <w:t>.</w:t>
      </w:r>
    </w:p>
    <w:p w:rsidR="00104E40" w:rsidRDefault="00104E40" w:rsidP="00104E40">
      <w:pPr>
        <w:widowControl/>
        <w:suppressAutoHyphens w:val="0"/>
        <w:jc w:val="both"/>
        <w:rPr>
          <w:rFonts w:ascii="Arial" w:eastAsia="Times New Roman" w:hAnsi="Arial" w:cs="Arial"/>
          <w:color w:val="000000"/>
          <w:kern w:val="0"/>
        </w:rPr>
      </w:pPr>
      <w:r>
        <w:rPr>
          <w:rFonts w:ascii="Arial" w:eastAsia="Times New Roman" w:hAnsi="Arial" w:cs="Arial"/>
          <w:color w:val="000000"/>
          <w:kern w:val="0"/>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Pr>
          <w:rFonts w:ascii="Arial" w:eastAsia="Times New Roman" w:hAnsi="Arial" w:cs="Arial"/>
          <w:color w:val="000000"/>
          <w:kern w:val="0"/>
        </w:rPr>
        <w:t xml:space="preserve">в границах населенных пунктов </w:t>
      </w:r>
      <w:bookmarkStart w:id="7" w:name="_Hlk82423444"/>
      <w:bookmarkEnd w:id="6"/>
      <w:r>
        <w:rPr>
          <w:rFonts w:ascii="Arial" w:eastAsia="Times New Roman" w:hAnsi="Arial" w:cs="Arial"/>
          <w:bCs/>
          <w:color w:val="000000"/>
          <w:kern w:val="0"/>
        </w:rPr>
        <w:t xml:space="preserve"> </w:t>
      </w:r>
      <w:r>
        <w:rPr>
          <w:rFonts w:ascii="Arial" w:eastAsia="Times New Roman" w:hAnsi="Arial" w:cs="Arial"/>
        </w:rPr>
        <w:t>Михайловского</w:t>
      </w:r>
      <w:r>
        <w:rPr>
          <w:rFonts w:ascii="Arial" w:eastAsia="Times New Roman" w:hAnsi="Arial" w:cs="Arial"/>
          <w:bCs/>
          <w:color w:val="000000"/>
          <w:kern w:val="0"/>
        </w:rPr>
        <w:t xml:space="preserve"> сельсовета Куйбышевского района Новосибирской области </w:t>
      </w:r>
      <w:r>
        <w:rPr>
          <w:rFonts w:ascii="Arial" w:eastAsia="Times New Roman" w:hAnsi="Arial" w:cs="Arial"/>
          <w:kern w:val="0"/>
        </w:rPr>
        <w:t xml:space="preserve"> </w:t>
      </w:r>
      <w:bookmarkEnd w:id="7"/>
      <w:r>
        <w:rPr>
          <w:rFonts w:ascii="Arial" w:eastAsia="Times New Roman" w:hAnsi="Arial" w:cs="Arial"/>
          <w:color w:val="000000"/>
          <w:kern w:val="0"/>
        </w:rPr>
        <w:t xml:space="preserve">объектами </w:t>
      </w:r>
      <w:bookmarkStart w:id="8" w:name="_Hlk77676821"/>
      <w:r>
        <w:rPr>
          <w:rFonts w:ascii="Arial" w:eastAsia="Times New Roman" w:hAnsi="Arial" w:cs="Arial"/>
          <w:color w:val="000000"/>
          <w:kern w:val="0"/>
        </w:rPr>
        <w:t xml:space="preserve">муниципального контроля на автомобильном транспорте </w:t>
      </w:r>
      <w:bookmarkEnd w:id="8"/>
      <w:r>
        <w:rPr>
          <w:rFonts w:ascii="Arial" w:eastAsia="Times New Roman" w:hAnsi="Arial" w:cs="Arial"/>
          <w:color w:val="000000"/>
          <w:kern w:val="0"/>
        </w:rPr>
        <w:t>являются: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04E40" w:rsidRDefault="00104E40" w:rsidP="00104E40">
      <w:pPr>
        <w:widowControl/>
        <w:autoSpaceDE w:val="0"/>
        <w:ind w:firstLine="709"/>
        <w:jc w:val="both"/>
        <w:rPr>
          <w:rFonts w:ascii="Arial" w:eastAsia="Times New Roman" w:hAnsi="Arial" w:cs="Arial"/>
          <w:color w:val="000000"/>
          <w:kern w:val="0"/>
          <w:lang w:eastAsia="zh-CN"/>
        </w:rPr>
      </w:pPr>
      <w:bookmarkStart w:id="9" w:name="_Hlk77675416"/>
      <w:r>
        <w:rPr>
          <w:rFonts w:ascii="Arial" w:eastAsia="Times New Roman" w:hAnsi="Arial" w:cs="Arial"/>
          <w:color w:val="000000"/>
          <w:kern w:val="0"/>
          <w:lang w:eastAsia="zh-CN"/>
        </w:rPr>
        <w:t xml:space="preserve">внесение платы за </w:t>
      </w:r>
      <w:bookmarkEnd w:id="9"/>
      <w:r>
        <w:rPr>
          <w:rFonts w:ascii="Arial" w:eastAsia="Times New Roman" w:hAnsi="Arial" w:cs="Arial"/>
          <w:color w:val="000000"/>
          <w:kern w:val="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внесение платы за</w:t>
      </w:r>
      <w:r>
        <w:rPr>
          <w:rFonts w:ascii="Arial" w:eastAsia="Times New Roman" w:hAnsi="Arial" w:cs="Arial"/>
          <w:kern w:val="0"/>
          <w:lang w:eastAsia="zh-CN"/>
        </w:rPr>
        <w:t xml:space="preserve"> </w:t>
      </w:r>
      <w:r>
        <w:rPr>
          <w:rFonts w:ascii="Arial" w:eastAsia="Times New Roman" w:hAnsi="Arial" w:cs="Arial"/>
          <w:color w:val="000000"/>
          <w:kern w:val="0"/>
          <w:lang w:eastAsia="zh-CN"/>
        </w:rPr>
        <w:t>присоединение объектов дорожного сервиса к автомобильным дорогам общего пользования местного значения;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придорожные полосы и полосы отвода автомобильных дорог общего пользования местного значения;</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автомобильная дорога общего пользования местного значения и искусственные дорожные сооружения на ней;</w:t>
      </w:r>
    </w:p>
    <w:p w:rsidR="00104E40" w:rsidRDefault="00104E40" w:rsidP="00104E40">
      <w:pPr>
        <w:widowControl/>
        <w:autoSpaceDE w:val="0"/>
        <w:ind w:firstLine="709"/>
        <w:jc w:val="both"/>
        <w:rPr>
          <w:rFonts w:ascii="Arial" w:eastAsia="Times New Roman" w:hAnsi="Arial" w:cs="Arial"/>
          <w:color w:val="000000"/>
          <w:kern w:val="0"/>
        </w:rPr>
      </w:pPr>
      <w:r>
        <w:rPr>
          <w:rFonts w:ascii="Arial" w:eastAsia="Times New Roman" w:hAnsi="Arial" w:cs="Arial"/>
          <w:color w:val="000000"/>
          <w:kern w:val="0"/>
        </w:rPr>
        <w:lastRenderedPageBreak/>
        <w:t>примыкания к автомобильным дорогам местного значения, в том числе примыкания объектов дорожного сервиса.</w:t>
      </w:r>
    </w:p>
    <w:p w:rsidR="00104E40" w:rsidRDefault="00104E40" w:rsidP="00104E40">
      <w:pPr>
        <w:widowControl/>
        <w:autoSpaceDE w:val="0"/>
        <w:ind w:firstLine="709"/>
        <w:jc w:val="both"/>
        <w:rPr>
          <w:rFonts w:ascii="Arial" w:eastAsia="Times New Roman" w:hAnsi="Arial" w:cs="Arial"/>
          <w:color w:val="000000"/>
          <w:kern w:val="0"/>
          <w:lang w:eastAsia="zh-CN"/>
        </w:rPr>
      </w:pPr>
      <w:r>
        <w:rPr>
          <w:rFonts w:ascii="Arial" w:eastAsia="Times New Roman" w:hAnsi="Arial" w:cs="Arial"/>
          <w:color w:val="000000"/>
          <w:kern w:val="0"/>
          <w:lang w:eastAsia="zh-CN"/>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1.2. Описание текущего развития профилактической деятельности контрольного органа.</w:t>
      </w:r>
    </w:p>
    <w:p w:rsidR="00104E40" w:rsidRDefault="00104E40" w:rsidP="00104E40">
      <w:pPr>
        <w:widowControl/>
        <w:suppressAutoHyphens w:val="0"/>
        <w:jc w:val="both"/>
        <w:rPr>
          <w:rFonts w:ascii="Arial" w:eastAsia="Times New Roman" w:hAnsi="Arial" w:cs="Arial"/>
          <w:color w:val="000000"/>
          <w:kern w:val="0"/>
        </w:rPr>
      </w:pPr>
      <w:r>
        <w:rPr>
          <w:rFonts w:ascii="Arial" w:eastAsia="Times New Roman" w:hAnsi="Arial" w:cs="Arial"/>
          <w:color w:val="000000"/>
          <w:kern w:val="0"/>
        </w:rPr>
        <w:t xml:space="preserve">         Профилактическая деятельность администрации </w:t>
      </w:r>
      <w:r>
        <w:rPr>
          <w:rFonts w:ascii="Arial" w:eastAsia="Times New Roman" w:hAnsi="Arial" w:cs="Arial"/>
          <w:bCs/>
          <w:color w:val="000000"/>
          <w:kern w:val="0"/>
        </w:rPr>
        <w:t xml:space="preserve"> </w:t>
      </w:r>
      <w:r>
        <w:rPr>
          <w:rFonts w:ascii="Arial" w:eastAsia="Times New Roman" w:hAnsi="Arial" w:cs="Arial"/>
        </w:rPr>
        <w:t>Михайловского</w:t>
      </w:r>
      <w:r>
        <w:rPr>
          <w:rFonts w:ascii="Arial" w:eastAsia="Times New Roman" w:hAnsi="Arial" w:cs="Arial"/>
          <w:bCs/>
          <w:color w:val="000000"/>
          <w:kern w:val="0"/>
        </w:rPr>
        <w:t xml:space="preserve"> сельсовета Куйбышевского района Новосибирской области </w:t>
      </w:r>
      <w:r>
        <w:rPr>
          <w:rFonts w:ascii="Arial" w:eastAsia="Times New Roman" w:hAnsi="Arial" w:cs="Arial"/>
          <w:color w:val="000000"/>
          <w:kern w:val="0"/>
        </w:rPr>
        <w:t>(далее также – администрация или контрольный орган) до утверждения настоящей программы профилактики включала в себя:</w:t>
      </w:r>
    </w:p>
    <w:p w:rsidR="00104E40" w:rsidRDefault="00104E40" w:rsidP="00104E40">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 xml:space="preserve">1) размещение на официальном сайте администрации в информационно-телекоммуникационной сети «Интернет»  </w:t>
      </w:r>
      <w:hyperlink r:id="rId6" w:history="1">
        <w:r>
          <w:rPr>
            <w:rStyle w:val="a3"/>
            <w:rFonts w:ascii="Arial" w:eastAsia="Times New Roman" w:hAnsi="Arial" w:cs="Arial"/>
            <w:bCs/>
            <w:kern w:val="0"/>
          </w:rPr>
          <w:t>http://</w:t>
        </w:r>
        <w:r>
          <w:rPr>
            <w:rStyle w:val="a3"/>
            <w:rFonts w:ascii="Arial" w:eastAsia="Times New Roman" w:hAnsi="Arial" w:cs="Arial"/>
            <w:bCs/>
            <w:kern w:val="0"/>
            <w:lang w:val="en-US"/>
          </w:rPr>
          <w:t>mihailovka</w:t>
        </w:r>
        <w:r>
          <w:rPr>
            <w:rStyle w:val="a3"/>
            <w:rFonts w:ascii="Arial" w:eastAsia="Times New Roman" w:hAnsi="Arial" w:cs="Arial"/>
            <w:bCs/>
            <w:kern w:val="0"/>
          </w:rPr>
          <w:t>.nso.ru</w:t>
        </w:r>
      </w:hyperlink>
      <w:r>
        <w:rPr>
          <w:rFonts w:ascii="Arial" w:eastAsia="Times New Roman" w:hAnsi="Arial" w:cs="Arial"/>
          <w:bCs/>
          <w:kern w:val="0"/>
        </w:rPr>
        <w:t xml:space="preserve"> </w:t>
      </w:r>
      <w:r>
        <w:rPr>
          <w:rFonts w:ascii="Arial" w:eastAsia="Times New Roman" w:hAnsi="Arial" w:cs="Arial"/>
          <w:color w:val="000000"/>
          <w:kern w:val="0"/>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104E40" w:rsidRDefault="00104E40" w:rsidP="00104E40">
      <w:pPr>
        <w:widowControl/>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104E40" w:rsidRDefault="00104E40" w:rsidP="00104E40">
      <w:pPr>
        <w:widowControl/>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04E40" w:rsidRDefault="00104E40" w:rsidP="00104E40">
      <w:pPr>
        <w:widowControl/>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104E40" w:rsidRDefault="00104E40" w:rsidP="00104E40">
      <w:pPr>
        <w:widowControl/>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5) выдачу предостережений о недопустимости нарушения обязательных требований.</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 xml:space="preserve">Так, </w:t>
      </w:r>
      <w:r>
        <w:rPr>
          <w:rFonts w:ascii="Arial" w:eastAsia="Times New Roman" w:hAnsi="Arial" w:cs="Arial"/>
          <w:color w:val="000000"/>
          <w:kern w:val="0"/>
          <w:highlight w:val="yellow"/>
        </w:rPr>
        <w:t>в 2021 году было:</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 xml:space="preserve">1) размещено на официальном сайте администрации: </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rFonts w:ascii="Arial" w:eastAsia="Times New Roman" w:hAnsi="Arial" w:cs="Arial"/>
        </w:rPr>
        <w:t xml:space="preserve"> Михайловского</w:t>
      </w:r>
      <w:r>
        <w:rPr>
          <w:rFonts w:ascii="Arial" w:eastAsia="Times New Roman" w:hAnsi="Arial" w:cs="Arial"/>
          <w:color w:val="000000"/>
          <w:kern w:val="0"/>
        </w:rPr>
        <w:t xml:space="preserve"> </w:t>
      </w:r>
      <w:r>
        <w:rPr>
          <w:rFonts w:ascii="Arial" w:eastAsia="Times New Roman" w:hAnsi="Arial" w:cs="Arial"/>
          <w:bCs/>
          <w:color w:val="000000"/>
          <w:kern w:val="0"/>
        </w:rPr>
        <w:t xml:space="preserve">сельсовета Куйбышевского района Новосибирской области </w:t>
      </w:r>
      <w:r>
        <w:rPr>
          <w:rFonts w:ascii="Arial" w:eastAsia="Times New Roman" w:hAnsi="Arial" w:cs="Arial"/>
          <w:kern w:val="0"/>
        </w:rPr>
        <w:t xml:space="preserve"> </w:t>
      </w:r>
      <w:r>
        <w:rPr>
          <w:rFonts w:ascii="Arial" w:eastAsia="Times New Roman" w:hAnsi="Arial" w:cs="Arial"/>
          <w:color w:val="000000"/>
          <w:kern w:val="0"/>
        </w:rPr>
        <w:t>;</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2) проводилась разъяснительная работа в следующих средствах массовой информации: в бюллетене органов местного самоуправления «Вестник»;</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1.3. К проблемам, на решение которых направлена программа профилактики, относятся случаи:</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lastRenderedPageBreak/>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bookmarkStart w:id="10" w:name="_Hlk82427556"/>
      <w:r>
        <w:rPr>
          <w:rFonts w:ascii="Arial" w:eastAsia="Times New Roman" w:hAnsi="Arial" w:cs="Arial"/>
          <w:color w:val="000000"/>
          <w:kern w:val="0"/>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0"/>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 xml:space="preserve">4) установки рекламных конструкций, информационных щитов и указателей </w:t>
      </w:r>
      <w:bookmarkStart w:id="11" w:name="_Hlk82429992"/>
      <w:r>
        <w:rPr>
          <w:rFonts w:ascii="Arial" w:eastAsia="Times New Roman" w:hAnsi="Arial" w:cs="Arial"/>
          <w:color w:val="000000"/>
          <w:kern w:val="0"/>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104E40" w:rsidRDefault="00104E40" w:rsidP="00104E40">
      <w:pPr>
        <w:widowControl/>
        <w:autoSpaceDE w:val="0"/>
        <w:ind w:firstLine="709"/>
        <w:jc w:val="both"/>
        <w:rPr>
          <w:rFonts w:ascii="Arial" w:eastAsia="Times New Roman" w:hAnsi="Arial" w:cs="Arial"/>
          <w:color w:val="000000"/>
          <w:kern w:val="0"/>
        </w:rPr>
      </w:pPr>
      <w:r>
        <w:rPr>
          <w:rFonts w:ascii="Arial" w:eastAsia="Times New Roman" w:hAnsi="Arial" w:cs="Arial"/>
          <w:color w:val="000000"/>
          <w:kern w:val="0"/>
        </w:rPr>
        <w:t>6) невыполнения в установленный срок предписания об устранении выявленного нарушения обязательных требований.</w:t>
      </w:r>
    </w:p>
    <w:p w:rsidR="00104E40" w:rsidRDefault="00104E40" w:rsidP="00104E40">
      <w:pPr>
        <w:widowControl/>
        <w:autoSpaceDE w:val="0"/>
        <w:ind w:firstLine="709"/>
        <w:jc w:val="both"/>
        <w:rPr>
          <w:rFonts w:ascii="Arial" w:eastAsia="Times New Roman" w:hAnsi="Arial" w:cs="Arial"/>
          <w:color w:val="000000"/>
          <w:kern w:val="0"/>
        </w:rPr>
      </w:pPr>
      <w:r>
        <w:rPr>
          <w:rFonts w:ascii="Arial" w:eastAsia="Times New Roman" w:hAnsi="Arial" w:cs="Arial"/>
          <w:color w:val="000000"/>
          <w:kern w:val="0"/>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Pr>
          <w:rFonts w:ascii="Arial" w:eastAsia="Times New Roman" w:hAnsi="Arial" w:cs="Arial"/>
          <w:kern w:val="0"/>
          <w:lang w:eastAsia="zh-CN"/>
        </w:rPr>
        <w:t xml:space="preserve"> </w:t>
      </w:r>
      <w:r>
        <w:rPr>
          <w:rFonts w:ascii="Arial" w:eastAsia="Times New Roman" w:hAnsi="Arial" w:cs="Arial"/>
          <w:color w:val="000000"/>
          <w:kern w:val="0"/>
          <w:lang w:eastAsia="zh-CN"/>
        </w:rPr>
        <w:t>в области автомобильных дорог и дорожной деятельности, установленным в отношении автомобильных дорог местного значения.</w:t>
      </w:r>
    </w:p>
    <w:p w:rsidR="00104E40" w:rsidRDefault="00104E40" w:rsidP="00104E40">
      <w:pPr>
        <w:widowControl/>
        <w:autoSpaceDE w:val="0"/>
        <w:ind w:firstLine="709"/>
        <w:jc w:val="both"/>
        <w:rPr>
          <w:rFonts w:ascii="Arial" w:eastAsia="Times New Roman" w:hAnsi="Arial" w:cs="Arial"/>
          <w:color w:val="000000"/>
          <w:kern w:val="0"/>
        </w:rPr>
      </w:pPr>
      <w:r>
        <w:rPr>
          <w:rFonts w:ascii="Arial" w:eastAsia="Times New Roman" w:hAnsi="Arial" w:cs="Arial"/>
          <w:color w:val="000000"/>
          <w:kern w:val="0"/>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104E40" w:rsidRDefault="00104E40" w:rsidP="00104E40">
      <w:pPr>
        <w:widowControl/>
        <w:autoSpaceDE w:val="0"/>
        <w:ind w:firstLine="709"/>
        <w:jc w:val="both"/>
        <w:rPr>
          <w:rFonts w:ascii="Arial" w:eastAsia="Times New Roman" w:hAnsi="Arial" w:cs="Arial"/>
          <w:bCs/>
          <w:iCs/>
          <w:kern w:val="0"/>
          <w:lang w:eastAsia="zh-CN"/>
        </w:rPr>
      </w:pPr>
      <w:r>
        <w:rPr>
          <w:rFonts w:ascii="Arial" w:eastAsia="Times New Roman" w:hAnsi="Arial" w:cs="Arial"/>
          <w:bCs/>
          <w:iCs/>
          <w:kern w:val="0"/>
          <w:lang w:eastAsia="zh-CN"/>
        </w:rPr>
        <w:t>Мероприятия программы профилактики</w:t>
      </w:r>
      <w:r>
        <w:rPr>
          <w:rFonts w:ascii="Arial" w:eastAsia="Times New Roman" w:hAnsi="Arial" w:cs="Arial"/>
          <w:iCs/>
          <w:color w:val="000000"/>
          <w:kern w:val="0"/>
          <w:lang w:eastAsia="zh-CN"/>
        </w:rPr>
        <w:t xml:space="preserve"> будут способствовать </w:t>
      </w:r>
      <w:r>
        <w:rPr>
          <w:rFonts w:ascii="Arial" w:eastAsia="Times New Roman" w:hAnsi="Arial" w:cs="Arial"/>
          <w:bCs/>
          <w:iCs/>
          <w:kern w:val="0"/>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04E40" w:rsidRDefault="00104E40" w:rsidP="00104E40">
      <w:pPr>
        <w:widowControl/>
        <w:shd w:val="clear" w:color="auto" w:fill="FFFFFF"/>
        <w:suppressAutoHyphens w:val="0"/>
        <w:spacing w:before="100" w:beforeAutospacing="1" w:after="100" w:afterAutospacing="1"/>
        <w:jc w:val="center"/>
        <w:rPr>
          <w:rFonts w:ascii="Arial" w:eastAsia="Times New Roman" w:hAnsi="Arial" w:cs="Arial"/>
          <w:color w:val="000000"/>
          <w:kern w:val="0"/>
        </w:rPr>
      </w:pPr>
      <w:r>
        <w:rPr>
          <w:rFonts w:ascii="Arial" w:eastAsia="Times New Roman" w:hAnsi="Arial" w:cs="Arial"/>
          <w:color w:val="000000"/>
          <w:kern w:val="0"/>
        </w:rPr>
        <w:t>2. Цели и задачи реализации программы профилактики</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2.1. Целями профилактики рисков причинения вреда (ущерба) охраняемым законом ценностям являются:</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lastRenderedPageBreak/>
        <w:t>1) стимулирование добросовестного соблюдения обязательных требований всеми контролируемыми лицами;</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3) создание условий для доведения обязательных требований до контролируемых лиц, повышение информированности о способах их соблюдения.</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r>
        <w:rPr>
          <w:rFonts w:ascii="Arial" w:eastAsia="Times New Roman" w:hAnsi="Arial" w:cs="Arial"/>
          <w:color w:val="000000"/>
          <w:kern w:val="0"/>
        </w:rPr>
        <w:t>2.2. Для достижения целей профилактики рисков причинения вреда (ущерба) охраняемым законом ценностям выполняются следующие задачи:</w:t>
      </w:r>
    </w:p>
    <w:p w:rsidR="00104E40" w:rsidRDefault="00104E40" w:rsidP="00104E40">
      <w:pPr>
        <w:widowControl/>
        <w:shd w:val="clear" w:color="auto" w:fill="FFFFFF"/>
        <w:suppressAutoHyphens w:val="0"/>
        <w:ind w:firstLine="709"/>
        <w:jc w:val="both"/>
        <w:rPr>
          <w:rFonts w:ascii="Arial" w:eastAsia="Times New Roman" w:hAnsi="Arial" w:cs="Arial"/>
          <w:kern w:val="0"/>
        </w:rPr>
      </w:pPr>
      <w:r>
        <w:rPr>
          <w:rFonts w:ascii="Arial" w:eastAsia="Times New Roman" w:hAnsi="Arial" w:cs="Arial"/>
          <w:color w:val="000000"/>
          <w:kern w:val="0"/>
        </w:rPr>
        <w:t>1) анализ выявленных в результате проведения муниципального контроля на автомобильном транспорте нарушений обязательных требований</w:t>
      </w:r>
      <w:r>
        <w:rPr>
          <w:rFonts w:ascii="Arial" w:eastAsia="Times New Roman" w:hAnsi="Arial" w:cs="Arial"/>
          <w:kern w:val="0"/>
        </w:rPr>
        <w:t>;</w:t>
      </w:r>
    </w:p>
    <w:p w:rsidR="00104E40" w:rsidRDefault="00104E40" w:rsidP="00104E40">
      <w:pPr>
        <w:widowControl/>
        <w:shd w:val="clear" w:color="auto" w:fill="FFFFFF"/>
        <w:suppressAutoHyphens w:val="0"/>
        <w:ind w:firstLine="709"/>
        <w:jc w:val="both"/>
        <w:rPr>
          <w:rFonts w:ascii="Arial" w:eastAsia="Times New Roman" w:hAnsi="Arial" w:cs="Arial"/>
          <w:kern w:val="0"/>
        </w:rPr>
      </w:pPr>
      <w:r>
        <w:rPr>
          <w:rFonts w:ascii="Arial" w:eastAsia="Times New Roman" w:hAnsi="Arial" w:cs="Arial"/>
          <w:kern w:val="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04E40" w:rsidRDefault="00104E40" w:rsidP="00104E40">
      <w:pPr>
        <w:widowControl/>
        <w:shd w:val="clear" w:color="auto" w:fill="FFFFFF"/>
        <w:suppressAutoHyphens w:val="0"/>
        <w:ind w:firstLine="709"/>
        <w:jc w:val="both"/>
        <w:rPr>
          <w:rFonts w:ascii="Arial" w:eastAsia="Times New Roman" w:hAnsi="Arial" w:cs="Arial"/>
          <w:kern w:val="0"/>
        </w:rPr>
      </w:pPr>
      <w:r>
        <w:rPr>
          <w:rFonts w:ascii="Arial" w:eastAsia="Times New Roman" w:hAnsi="Arial" w:cs="Arial"/>
          <w:kern w:val="0"/>
        </w:rPr>
        <w:t>3) организация и проведение профилактических мероприятий с учетом состояния подконтрольной среды</w:t>
      </w:r>
      <w:r>
        <w:rPr>
          <w:rFonts w:ascii="Arial" w:eastAsia="Times New Roman" w:hAnsi="Arial" w:cs="Arial"/>
          <w:color w:val="000000"/>
          <w:kern w:val="0"/>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rFonts w:ascii="Arial" w:eastAsia="Times New Roman" w:hAnsi="Arial" w:cs="Arial"/>
          <w:kern w:val="0"/>
        </w:rPr>
        <w:t>.</w:t>
      </w:r>
    </w:p>
    <w:p w:rsidR="00104E40" w:rsidRDefault="00104E40" w:rsidP="00104E40">
      <w:pPr>
        <w:widowControl/>
        <w:shd w:val="clear" w:color="auto" w:fill="FFFFFF"/>
        <w:suppressAutoHyphens w:val="0"/>
        <w:ind w:firstLine="709"/>
        <w:jc w:val="both"/>
        <w:rPr>
          <w:rFonts w:ascii="Arial" w:eastAsia="Times New Roman" w:hAnsi="Arial" w:cs="Arial"/>
          <w:color w:val="000000"/>
          <w:kern w:val="0"/>
        </w:rPr>
      </w:pPr>
    </w:p>
    <w:p w:rsidR="00104E40" w:rsidRDefault="00104E40" w:rsidP="00104E40">
      <w:pPr>
        <w:widowControl/>
        <w:shd w:val="clear" w:color="auto" w:fill="FFFFFF"/>
        <w:suppressAutoHyphens w:val="0"/>
        <w:jc w:val="center"/>
        <w:rPr>
          <w:rFonts w:ascii="Arial" w:eastAsia="Times New Roman" w:hAnsi="Arial" w:cs="Arial"/>
          <w:color w:val="22272F"/>
          <w:kern w:val="0"/>
        </w:rPr>
      </w:pPr>
      <w:r>
        <w:rPr>
          <w:rFonts w:ascii="Arial" w:eastAsia="Times New Roman" w:hAnsi="Arial" w:cs="Arial"/>
          <w:color w:val="22272F"/>
          <w:kern w:val="0"/>
        </w:rPr>
        <w:t xml:space="preserve">3. Перечень профилактических мероприятий, </w:t>
      </w:r>
    </w:p>
    <w:p w:rsidR="00104E40" w:rsidRDefault="00104E40" w:rsidP="00104E40">
      <w:pPr>
        <w:widowControl/>
        <w:shd w:val="clear" w:color="auto" w:fill="FFFFFF"/>
        <w:suppressAutoHyphens w:val="0"/>
        <w:jc w:val="center"/>
        <w:rPr>
          <w:rFonts w:ascii="Arial" w:eastAsia="Times New Roman" w:hAnsi="Arial" w:cs="Arial"/>
          <w:color w:val="22272F"/>
          <w:kern w:val="0"/>
        </w:rPr>
      </w:pPr>
      <w:r>
        <w:rPr>
          <w:rFonts w:ascii="Arial" w:eastAsia="Times New Roman" w:hAnsi="Arial" w:cs="Arial"/>
          <w:color w:val="22272F"/>
          <w:kern w:val="0"/>
        </w:rPr>
        <w:t>сроки (периодичность) их проведения</w:t>
      </w:r>
    </w:p>
    <w:p w:rsidR="00104E40" w:rsidRDefault="00104E40" w:rsidP="00104E40">
      <w:pPr>
        <w:widowControl/>
        <w:shd w:val="clear" w:color="auto" w:fill="FFFFFF"/>
        <w:suppressAutoHyphens w:val="0"/>
        <w:rPr>
          <w:rFonts w:ascii="Arial" w:eastAsia="Times New Roman" w:hAnsi="Arial" w:cs="Arial"/>
          <w:color w:val="22272F"/>
          <w:kern w:val="0"/>
        </w:rPr>
      </w:pPr>
    </w:p>
    <w:p w:rsidR="00104E40" w:rsidRDefault="00104E40" w:rsidP="00104E40">
      <w:pPr>
        <w:widowControl/>
        <w:shd w:val="clear" w:color="auto" w:fill="FFFFFF"/>
        <w:suppressAutoHyphens w:val="0"/>
        <w:ind w:firstLine="709"/>
        <w:rPr>
          <w:rFonts w:ascii="Arial" w:eastAsia="Times New Roman" w:hAnsi="Arial" w:cs="Arial"/>
          <w:color w:val="000000"/>
          <w:kern w:val="0"/>
        </w:rPr>
      </w:pPr>
      <w:r>
        <w:rPr>
          <w:rFonts w:ascii="Arial" w:eastAsia="Times New Roman" w:hAnsi="Arial" w:cs="Arial"/>
          <w:color w:val="000000"/>
          <w:kern w:val="0"/>
        </w:rPr>
        <w:t>3.1. Перечень профилактических мероприятий, сроки (периодичность) их проведения представлены в таблице.</w:t>
      </w:r>
    </w:p>
    <w:p w:rsidR="00104E40" w:rsidRDefault="00104E40" w:rsidP="00104E40">
      <w:pPr>
        <w:widowControl/>
        <w:shd w:val="clear" w:color="auto" w:fill="FFFFFF"/>
        <w:suppressAutoHyphens w:val="0"/>
        <w:ind w:firstLine="709"/>
        <w:rPr>
          <w:rFonts w:ascii="Arial" w:eastAsia="Times New Roman" w:hAnsi="Arial" w:cs="Arial"/>
          <w:color w:val="000000"/>
          <w:kern w:val="0"/>
        </w:rPr>
      </w:pPr>
    </w:p>
    <w:tbl>
      <w:tblPr>
        <w:tblW w:w="10185" w:type="dxa"/>
        <w:tblInd w:w="-575" w:type="dxa"/>
        <w:tblLook w:val="04A0"/>
      </w:tblPr>
      <w:tblGrid>
        <w:gridCol w:w="465"/>
        <w:gridCol w:w="2559"/>
        <w:gridCol w:w="3020"/>
        <w:gridCol w:w="2216"/>
        <w:gridCol w:w="1925"/>
      </w:tblGrid>
      <w:tr w:rsidR="00104E40" w:rsidTr="00104E4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Ответственный за реализацию мероприятия исполнитель</w:t>
            </w:r>
          </w:p>
        </w:tc>
      </w:tr>
      <w:tr w:rsidR="00104E40" w:rsidTr="00104E4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hd w:val="clear" w:color="auto" w:fill="FFFFFF"/>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Информирование контролируемых и иных лиц по вопросам соблюдения обязательных требований </w:t>
            </w:r>
          </w:p>
          <w:p w:rsidR="00104E40" w:rsidRDefault="00104E40">
            <w:pPr>
              <w:widowControl/>
              <w:shd w:val="clear" w:color="auto" w:fill="FFFFFF"/>
              <w:suppressAutoHyphens w:val="0"/>
              <w:ind w:firstLine="187"/>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1. Размещение сведений по вопросам соблюдения обязательных требований на официальном сайте администрации </w:t>
            </w:r>
          </w:p>
          <w:p w:rsidR="00104E40" w:rsidRDefault="00104E40">
            <w:pPr>
              <w:widowControl/>
              <w:suppressAutoHyphens w:val="0"/>
              <w:rPr>
                <w:rFonts w:ascii="Arial" w:eastAsia="Times New Roman" w:hAnsi="Arial" w:cs="Arial"/>
                <w:color w:val="000000"/>
                <w:kern w:val="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Ежегодно, </w:t>
            </w:r>
          </w:p>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i/>
                <w:iCs/>
                <w:color w:val="000000"/>
                <w:kern w:val="0"/>
                <w:lang w:eastAsia="en-US"/>
              </w:rPr>
            </w:pPr>
            <w:r>
              <w:rPr>
                <w:rFonts w:ascii="Arial" w:eastAsia="Times New Roman" w:hAnsi="Arial" w:cs="Arial"/>
                <w:color w:val="000000"/>
                <w:kern w:val="0"/>
                <w:lang w:eastAsia="en-US"/>
              </w:rPr>
              <w:t xml:space="preserve">Специалист администрации </w:t>
            </w:r>
            <w:r>
              <w:rPr>
                <w:rFonts w:ascii="Arial" w:eastAsia="Times New Roman" w:hAnsi="Arial" w:cs="Arial"/>
              </w:rPr>
              <w:t>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контроля</w:t>
            </w:r>
          </w:p>
        </w:tc>
      </w:tr>
      <w:tr w:rsidR="00104E40" w:rsidTr="00104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2. Размещение сведений по вопросам соблюдения обязательных требований в средствах массовой информации</w:t>
            </w:r>
          </w:p>
          <w:p w:rsidR="00104E40" w:rsidRDefault="00104E40">
            <w:pPr>
              <w:widowControl/>
              <w:suppressAutoHyphens w:val="0"/>
              <w:rPr>
                <w:rFonts w:ascii="Arial" w:eastAsia="Times New Roman" w:hAnsi="Arial" w:cs="Arial"/>
                <w:color w:val="000000"/>
                <w:kern w:val="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Специалист администрации </w:t>
            </w:r>
            <w:r>
              <w:rPr>
                <w:rFonts w:ascii="Arial" w:eastAsia="Times New Roman" w:hAnsi="Arial" w:cs="Arial"/>
              </w:rPr>
              <w:t>Михайловского</w:t>
            </w:r>
            <w:r>
              <w:rPr>
                <w:rFonts w:ascii="Arial" w:eastAsia="Times New Roman" w:hAnsi="Arial" w:cs="Arial"/>
                <w:color w:val="000000"/>
                <w:kern w:val="0"/>
                <w:lang w:eastAsia="en-US"/>
              </w:rPr>
              <w:t xml:space="preserve">  сельсовета Куйбышевского района Новосибирской </w:t>
            </w:r>
            <w:r>
              <w:rPr>
                <w:rFonts w:ascii="Arial" w:eastAsia="Times New Roman" w:hAnsi="Arial" w:cs="Arial"/>
                <w:color w:val="000000"/>
                <w:kern w:val="0"/>
                <w:lang w:eastAsia="en-US"/>
              </w:rPr>
              <w:lastRenderedPageBreak/>
              <w:t xml:space="preserve">области, к должностным обязанностям которого относится осуществление муниципального контроля </w:t>
            </w:r>
          </w:p>
        </w:tc>
      </w:tr>
      <w:tr w:rsidR="00104E40" w:rsidTr="00104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shd w:val="clear" w:color="auto" w:fill="FFFFFF"/>
                <w:lang w:eastAsia="en-US"/>
              </w:rPr>
            </w:pPr>
            <w:r>
              <w:rPr>
                <w:rFonts w:ascii="Arial" w:eastAsia="Times New Roman" w:hAnsi="Arial" w:cs="Arial"/>
                <w:color w:val="000000"/>
                <w:kern w:val="0"/>
                <w:lang w:eastAsia="en-US"/>
              </w:rPr>
              <w:t>3. Размещение сведений по вопросам соблюдения обязательных требований</w:t>
            </w:r>
            <w:r>
              <w:rPr>
                <w:rFonts w:ascii="Arial" w:eastAsia="Times New Roman" w:hAnsi="Arial" w:cs="Arial"/>
                <w:color w:val="000000"/>
                <w:kern w:val="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104E40" w:rsidRDefault="00104E40">
            <w:pPr>
              <w:widowControl/>
              <w:suppressAutoHyphens w:val="0"/>
              <w:rPr>
                <w:rFonts w:ascii="Arial" w:eastAsia="Times New Roman" w:hAnsi="Arial" w:cs="Arial"/>
                <w:color w:val="000000"/>
                <w:kern w:val="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Ежегодно, </w:t>
            </w:r>
          </w:p>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04E40" w:rsidTr="00104E4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hd w:val="clear" w:color="auto" w:fill="FFFFFF"/>
              <w:suppressAutoHyphens w:val="0"/>
              <w:spacing w:before="100" w:beforeAutospacing="1" w:after="100" w:afterAutospacing="1"/>
              <w:rPr>
                <w:rFonts w:ascii="Arial" w:eastAsia="Times New Roman" w:hAnsi="Arial" w:cs="Arial"/>
                <w:color w:val="000000"/>
                <w:kern w:val="0"/>
                <w:lang w:eastAsia="en-US"/>
              </w:rPr>
            </w:pPr>
            <w:r>
              <w:rPr>
                <w:rFonts w:ascii="Arial" w:eastAsia="Times New Roman" w:hAnsi="Arial" w:cs="Arial"/>
                <w:color w:val="000000"/>
                <w:kern w:val="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До 1 июня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i/>
                <w:iCs/>
                <w:color w:val="000000"/>
                <w:kern w:val="0"/>
                <w:lang w:eastAsia="en-US"/>
              </w:rPr>
            </w:pPr>
            <w:r>
              <w:rPr>
                <w:rFonts w:ascii="Arial" w:eastAsia="Times New Roman" w:hAnsi="Arial" w:cs="Arial"/>
                <w:color w:val="000000"/>
                <w:kern w:val="0"/>
                <w:lang w:eastAsia="en-US"/>
              </w:rPr>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контроля</w:t>
            </w:r>
            <w:r>
              <w:rPr>
                <w:rFonts w:ascii="Arial" w:eastAsia="Times New Roman" w:hAnsi="Arial" w:cs="Arial"/>
                <w:i/>
                <w:iCs/>
                <w:color w:val="000000"/>
                <w:kern w:val="0"/>
                <w:lang w:eastAsia="en-US"/>
              </w:rPr>
              <w:t xml:space="preserve"> </w:t>
            </w:r>
          </w:p>
        </w:tc>
      </w:tr>
      <w:tr w:rsidR="00104E40" w:rsidTr="00104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hd w:val="clear" w:color="auto" w:fill="FFFFFF"/>
              <w:suppressAutoHyphens w:val="0"/>
              <w:spacing w:before="100" w:beforeAutospacing="1" w:after="100" w:afterAutospacing="1"/>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До 1 июля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w:t>
            </w:r>
            <w:r>
              <w:rPr>
                <w:rFonts w:ascii="Arial" w:eastAsia="Times New Roman" w:hAnsi="Arial" w:cs="Arial"/>
                <w:color w:val="000000"/>
                <w:kern w:val="0"/>
                <w:lang w:eastAsia="en-US"/>
              </w:rPr>
              <w:lastRenderedPageBreak/>
              <w:t xml:space="preserve">контроля </w:t>
            </w:r>
          </w:p>
        </w:tc>
      </w:tr>
      <w:tr w:rsidR="00104E40" w:rsidTr="00104E4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jc w:val="center"/>
              <w:rPr>
                <w:rFonts w:ascii="Arial" w:eastAsia="Times New Roman" w:hAnsi="Arial" w:cs="Arial"/>
                <w:color w:val="000000"/>
                <w:kern w:val="0"/>
                <w:lang w:eastAsia="en-US"/>
              </w:rPr>
            </w:pPr>
            <w:r>
              <w:rPr>
                <w:rFonts w:ascii="Arial" w:eastAsia="Times New Roman" w:hAnsi="Arial" w:cs="Arial"/>
                <w:color w:val="000000"/>
                <w:kern w:val="0"/>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Объявление контролируемым лицам предостережений о недопустимости нарушения обязательных требований и предложений</w:t>
            </w:r>
            <w:r>
              <w:rPr>
                <w:rFonts w:ascii="Arial" w:eastAsia="Times New Roman" w:hAnsi="Arial" w:cs="Arial"/>
                <w:color w:val="000000"/>
                <w:kern w:val="0"/>
                <w:shd w:val="clear" w:color="auto" w:fill="FFFFFF"/>
                <w:lang w:eastAsia="en-US"/>
              </w:rPr>
              <w:t xml:space="preserve"> принять меры по обеспечению соблюдения обязательных требований</w:t>
            </w:r>
            <w:r>
              <w:rPr>
                <w:rFonts w:ascii="Arial" w:eastAsia="Times New Roman" w:hAnsi="Arial" w:cs="Arial"/>
                <w:color w:val="000000"/>
                <w:kern w:val="0"/>
                <w:lang w:eastAsia="en-US"/>
              </w:rPr>
              <w:t xml:space="preserve"> в случае наличия у администрации сведений о готовящихся нарушениях обязательных требований </w:t>
            </w:r>
            <w:r>
              <w:rPr>
                <w:rFonts w:ascii="Arial" w:eastAsia="Times New Roman" w:hAnsi="Arial" w:cs="Arial"/>
                <w:color w:val="000000"/>
                <w:kern w:val="0"/>
                <w:shd w:val="clear" w:color="auto" w:fill="FFFFFF"/>
                <w:lang w:eastAsia="en-US"/>
              </w:rPr>
              <w:t>или признаках нарушений обязательных требований </w:t>
            </w:r>
            <w:r>
              <w:rPr>
                <w:rFonts w:ascii="Arial" w:eastAsia="Times New Roman" w:hAnsi="Arial" w:cs="Arial"/>
                <w:color w:val="000000"/>
                <w:kern w:val="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shd w:val="clear" w:color="auto" w:fill="FFFFFF"/>
                <w:lang w:eastAsia="en-US"/>
              </w:rPr>
            </w:pPr>
            <w:r>
              <w:rPr>
                <w:rFonts w:ascii="Arial" w:eastAsia="Times New Roman" w:hAnsi="Arial" w:cs="Arial"/>
                <w:color w:val="000000"/>
                <w:kern w:val="0"/>
                <w:lang w:eastAsia="en-US"/>
              </w:rPr>
              <w:t xml:space="preserve">По мере выявления готовящихся нарушений обязательных требований </w:t>
            </w:r>
            <w:r>
              <w:rPr>
                <w:rFonts w:ascii="Arial" w:eastAsia="Times New Roman" w:hAnsi="Arial" w:cs="Arial"/>
                <w:color w:val="000000"/>
                <w:kern w:val="0"/>
                <w:shd w:val="clear" w:color="auto" w:fill="FFFFFF"/>
                <w:lang w:eastAsia="en-US"/>
              </w:rPr>
              <w:t>или признаков нарушений обязательных требований,</w:t>
            </w:r>
            <w:r>
              <w:rPr>
                <w:rFonts w:ascii="Arial" w:eastAsia="Times New Roman" w:hAnsi="Arial" w:cs="Arial"/>
                <w:i/>
                <w:iCs/>
                <w:color w:val="000000"/>
                <w:kern w:val="0"/>
                <w:lang w:eastAsia="en-US"/>
              </w:rPr>
              <w:t xml:space="preserve"> </w:t>
            </w:r>
            <w:r>
              <w:rPr>
                <w:rFonts w:ascii="Arial" w:eastAsia="Times New Roman" w:hAnsi="Arial" w:cs="Arial"/>
                <w:color w:val="000000"/>
                <w:kern w:val="0"/>
                <w:lang w:eastAsia="en-US"/>
              </w:rPr>
              <w:t xml:space="preserve">не позднее 30 дней со дня получения администрацией указанных сведений </w:t>
            </w:r>
          </w:p>
          <w:p w:rsidR="00104E40" w:rsidRDefault="00104E40">
            <w:pPr>
              <w:widowControl/>
              <w:suppressAutoHyphens w:val="0"/>
              <w:rPr>
                <w:rFonts w:ascii="Arial" w:eastAsia="Times New Roman" w:hAnsi="Arial" w:cs="Arial"/>
                <w:color w:val="000000"/>
                <w:kern w:val="0"/>
                <w:lang w:eastAsia="en-US"/>
              </w:rPr>
            </w:pPr>
          </w:p>
          <w:p w:rsidR="00104E40" w:rsidRDefault="00104E40">
            <w:pPr>
              <w:widowControl/>
              <w:suppressAutoHyphens w:val="0"/>
              <w:rPr>
                <w:rFonts w:ascii="Arial" w:eastAsia="Times New Roman" w:hAnsi="Arial" w:cs="Arial"/>
                <w:color w:val="000000"/>
                <w:kern w:val="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04E40" w:rsidTr="00104E40">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04E40" w:rsidRDefault="00104E40">
            <w:pPr>
              <w:widowControl/>
              <w:suppressAutoHyphens w:val="0"/>
              <w:jc w:val="center"/>
              <w:rPr>
                <w:rFonts w:ascii="Arial" w:eastAsia="Times New Roman" w:hAnsi="Arial" w:cs="Arial"/>
                <w:color w:val="000000"/>
                <w:kern w:val="0"/>
                <w:lang w:val="en-US" w:eastAsia="en-US"/>
              </w:rPr>
            </w:pPr>
            <w:r>
              <w:rPr>
                <w:rFonts w:ascii="Arial" w:eastAsia="Times New Roman" w:hAnsi="Arial" w:cs="Arial"/>
                <w:color w:val="000000"/>
                <w:kern w:val="0"/>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04E40" w:rsidRDefault="00104E40">
            <w:pPr>
              <w:widowControl/>
              <w:autoSpaceDE w:val="0"/>
              <w:rPr>
                <w:rFonts w:ascii="Arial" w:eastAsia="Times New Roman" w:hAnsi="Arial" w:cs="Arial"/>
                <w:kern w:val="0"/>
                <w:lang w:eastAsia="zh-CN"/>
              </w:rPr>
            </w:pPr>
            <w:r>
              <w:rPr>
                <w:rFonts w:ascii="Arial" w:eastAsia="Times New Roman" w:hAnsi="Arial" w:cs="Arial"/>
                <w:color w:val="000000"/>
                <w:kern w:val="0"/>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104E40" w:rsidRDefault="00104E40">
            <w:pPr>
              <w:widowControl/>
              <w:autoSpaceDE w:val="0"/>
              <w:rPr>
                <w:rFonts w:ascii="Arial" w:eastAsia="Times New Roman" w:hAnsi="Arial" w:cs="Arial"/>
                <w:kern w:val="0"/>
                <w:lang w:eastAsia="zh-CN"/>
              </w:rPr>
            </w:pPr>
            <w:r>
              <w:rPr>
                <w:rFonts w:ascii="Arial" w:eastAsia="Times New Roman" w:hAnsi="Arial" w:cs="Arial"/>
                <w:color w:val="000000"/>
                <w:kern w:val="0"/>
                <w:lang w:eastAsia="zh-CN"/>
              </w:rPr>
              <w:t xml:space="preserve">- организация и осуществление муниципального контроля на автомобильном </w:t>
            </w:r>
            <w:r>
              <w:rPr>
                <w:rFonts w:ascii="Arial" w:eastAsia="Times New Roman" w:hAnsi="Arial" w:cs="Arial"/>
                <w:color w:val="000000"/>
                <w:kern w:val="0"/>
                <w:lang w:eastAsia="zh-CN"/>
              </w:rPr>
              <w:lastRenderedPageBreak/>
              <w:t>транспорте;</w:t>
            </w:r>
          </w:p>
          <w:p w:rsidR="00104E40" w:rsidRDefault="00104E40">
            <w:pPr>
              <w:widowControl/>
              <w:autoSpaceDE w:val="0"/>
              <w:rPr>
                <w:rFonts w:ascii="Arial" w:eastAsia="Times New Roman" w:hAnsi="Arial" w:cs="Arial"/>
                <w:kern w:val="0"/>
                <w:lang w:eastAsia="zh-CN"/>
              </w:rPr>
            </w:pPr>
            <w:r>
              <w:rPr>
                <w:rFonts w:ascii="Arial" w:eastAsia="Times New Roman" w:hAnsi="Arial" w:cs="Arial"/>
                <w:color w:val="000000"/>
                <w:kern w:val="0"/>
                <w:lang w:eastAsia="zh-CN"/>
              </w:rPr>
              <w:t>- порядок осуществления контрольных мероприятий;</w:t>
            </w:r>
          </w:p>
          <w:p w:rsidR="00104E40" w:rsidRDefault="00104E40">
            <w:pPr>
              <w:widowControl/>
              <w:autoSpaceDE w:val="0"/>
              <w:rPr>
                <w:rFonts w:ascii="Arial" w:eastAsia="Times New Roman" w:hAnsi="Arial" w:cs="Arial"/>
                <w:kern w:val="0"/>
                <w:lang w:eastAsia="zh-CN"/>
              </w:rPr>
            </w:pPr>
            <w:r>
              <w:rPr>
                <w:rFonts w:ascii="Arial" w:eastAsia="Times New Roman" w:hAnsi="Arial" w:cs="Arial"/>
                <w:color w:val="000000"/>
                <w:kern w:val="0"/>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hd w:val="clear" w:color="auto" w:fill="FFFFFF"/>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lastRenderedPageBreak/>
              <w:t>1. Консультирование контролируемых лиц в устной форме по телефону, по видео-конференц-связи и на личном приеме</w:t>
            </w:r>
          </w:p>
          <w:p w:rsidR="00104E40" w:rsidRDefault="00104E40">
            <w:pPr>
              <w:widowControl/>
              <w:shd w:val="clear" w:color="auto" w:fill="FFFFFF"/>
              <w:suppressAutoHyphens w:val="0"/>
              <w:rPr>
                <w:rFonts w:ascii="Arial" w:eastAsia="Times New Roman" w:hAnsi="Arial" w:cs="Arial"/>
                <w:color w:val="000000"/>
                <w:kern w:val="0"/>
                <w:lang w:eastAsia="en-US"/>
              </w:rPr>
            </w:pPr>
          </w:p>
          <w:p w:rsidR="00104E40" w:rsidRDefault="00104E40">
            <w:pPr>
              <w:widowControl/>
              <w:shd w:val="clear" w:color="auto" w:fill="FFFFFF"/>
              <w:suppressAutoHyphens w:val="0"/>
              <w:rPr>
                <w:rFonts w:ascii="Arial" w:eastAsia="Times New Roman" w:hAnsi="Arial" w:cs="Arial"/>
                <w:color w:val="000000"/>
                <w:kern w:val="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shd w:val="clear" w:color="auto" w:fill="FFFFFF"/>
                <w:lang w:eastAsia="en-US"/>
              </w:rPr>
            </w:pPr>
            <w:r>
              <w:rPr>
                <w:rFonts w:ascii="Arial" w:eastAsia="Times New Roman" w:hAnsi="Arial" w:cs="Arial"/>
                <w:color w:val="000000"/>
                <w:kern w:val="0"/>
                <w:lang w:eastAsia="en-US"/>
              </w:rPr>
              <w:t xml:space="preserve">При обращении лица, нуждающегося в консультировании </w:t>
            </w:r>
          </w:p>
          <w:p w:rsidR="00104E40" w:rsidRDefault="00104E40">
            <w:pPr>
              <w:widowControl/>
              <w:suppressAutoHyphens w:val="0"/>
              <w:rPr>
                <w:rFonts w:ascii="Arial" w:eastAsia="Times New Roman" w:hAnsi="Arial" w:cs="Arial"/>
                <w:color w:val="000000"/>
                <w:kern w:val="0"/>
                <w:lang w:eastAsia="en-US"/>
              </w:rPr>
            </w:pPr>
          </w:p>
          <w:p w:rsidR="00104E40" w:rsidRDefault="00104E40">
            <w:pPr>
              <w:widowControl/>
              <w:suppressAutoHyphens w:val="0"/>
              <w:rPr>
                <w:rFonts w:ascii="Arial" w:eastAsia="Times New Roman" w:hAnsi="Arial" w:cs="Arial"/>
                <w:color w:val="000000"/>
                <w:kern w:val="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w:t>
            </w:r>
            <w:r>
              <w:rPr>
                <w:rFonts w:ascii="Arial" w:eastAsia="Times New Roman" w:hAnsi="Arial" w:cs="Arial"/>
                <w:color w:val="000000"/>
                <w:kern w:val="0"/>
                <w:lang w:eastAsia="en-US"/>
              </w:rPr>
              <w:lastRenderedPageBreak/>
              <w:t xml:space="preserve">контроля </w:t>
            </w:r>
          </w:p>
        </w:tc>
      </w:tr>
      <w:tr w:rsidR="00104E40" w:rsidTr="00104E40">
        <w:tc>
          <w:tcPr>
            <w:tcW w:w="0" w:type="auto"/>
            <w:vMerge/>
            <w:tcBorders>
              <w:top w:val="single" w:sz="6" w:space="0" w:color="000000"/>
              <w:left w:val="single" w:sz="6" w:space="0" w:color="000000"/>
              <w:bottom w:val="nil"/>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val="en-US"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hd w:val="clear" w:color="auto" w:fill="FFFFFF"/>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shd w:val="clear" w:color="auto" w:fill="FFFFFF"/>
                <w:lang w:eastAsia="en-US"/>
              </w:rPr>
            </w:pPr>
            <w:r>
              <w:rPr>
                <w:rFonts w:ascii="Arial" w:eastAsia="Times New Roman" w:hAnsi="Arial" w:cs="Arial"/>
                <w:color w:val="000000"/>
                <w:kern w:val="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104E40" w:rsidRDefault="00104E40">
            <w:pPr>
              <w:widowControl/>
              <w:suppressAutoHyphens w:val="0"/>
              <w:rPr>
                <w:rFonts w:ascii="Arial" w:eastAsia="Times New Roman" w:hAnsi="Arial" w:cs="Arial"/>
                <w:color w:val="000000"/>
                <w:kern w:val="0"/>
                <w:lang w:eastAsia="en-US"/>
              </w:rPr>
            </w:pPr>
          </w:p>
          <w:p w:rsidR="00104E40" w:rsidRDefault="00104E40">
            <w:pPr>
              <w:widowControl/>
              <w:suppressAutoHyphens w:val="0"/>
              <w:rPr>
                <w:rFonts w:ascii="Arial" w:eastAsia="Times New Roman" w:hAnsi="Arial" w:cs="Arial"/>
                <w:color w:val="000000"/>
                <w:kern w:val="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04E40" w:rsidTr="00104E40">
        <w:tc>
          <w:tcPr>
            <w:tcW w:w="0" w:type="auto"/>
            <w:vMerge/>
            <w:tcBorders>
              <w:top w:val="single" w:sz="6" w:space="0" w:color="000000"/>
              <w:left w:val="single" w:sz="6" w:space="0" w:color="000000"/>
              <w:bottom w:val="nil"/>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val="en-US"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hd w:val="clear" w:color="auto" w:fill="FFFFFF"/>
              <w:suppressAutoHyphens w:val="0"/>
              <w:spacing w:before="100" w:beforeAutospacing="1" w:after="100" w:afterAutospacing="1"/>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w:t>
            </w:r>
            <w:r>
              <w:rPr>
                <w:rFonts w:ascii="Arial" w:eastAsia="Times New Roman" w:hAnsi="Arial" w:cs="Arial"/>
              </w:rPr>
              <w:t>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w:t>
            </w:r>
            <w:r>
              <w:rPr>
                <w:rFonts w:ascii="Arial" w:eastAsia="Times New Roman" w:hAnsi="Arial" w:cs="Arial"/>
                <w:i/>
                <w:iCs/>
                <w:color w:val="000000"/>
                <w:kern w:val="0"/>
                <w:lang w:eastAsia="en-US"/>
              </w:rPr>
              <w:t xml:space="preserve"> </w:t>
            </w:r>
            <w:r>
              <w:rPr>
                <w:rFonts w:ascii="Arial" w:eastAsia="Times New Roman" w:hAnsi="Arial" w:cs="Arial"/>
                <w:color w:val="000000"/>
                <w:kern w:val="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104E40" w:rsidRDefault="00104E40">
            <w:pPr>
              <w:widowControl/>
              <w:shd w:val="clear" w:color="auto" w:fill="FFFFFF"/>
              <w:suppressAutoHyphens w:val="0"/>
              <w:spacing w:before="100" w:beforeAutospacing="1" w:after="100" w:afterAutospacing="1"/>
              <w:rPr>
                <w:rFonts w:ascii="Arial" w:eastAsia="Times New Roman" w:hAnsi="Arial" w:cs="Arial"/>
                <w:color w:val="22272F"/>
                <w:kern w:val="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В течение 30 дней со дня регистрации администрацией пятого однотипного обращения контролируемых лиц и их представителей</w:t>
            </w:r>
          </w:p>
          <w:p w:rsidR="00104E40" w:rsidRDefault="00104E40">
            <w:pPr>
              <w:widowControl/>
              <w:suppressAutoHyphens w:val="0"/>
              <w:rPr>
                <w:rFonts w:ascii="Arial" w:eastAsia="Times New Roman" w:hAnsi="Arial" w:cs="Arial"/>
                <w:color w:val="000000"/>
                <w:kern w:val="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Специалист администрации </w:t>
            </w:r>
            <w:r>
              <w:rPr>
                <w:rFonts w:ascii="Arial" w:eastAsia="Times New Roman" w:hAnsi="Arial" w:cs="Arial"/>
              </w:rPr>
              <w:t>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04E40" w:rsidTr="00104E40">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hd w:val="clear" w:color="auto" w:fill="FFFFFF"/>
              <w:suppressAutoHyphens w:val="0"/>
              <w:spacing w:before="100" w:beforeAutospacing="1" w:after="100" w:afterAutospacing="1"/>
              <w:rPr>
                <w:rFonts w:ascii="Arial" w:eastAsia="Times New Roman" w:hAnsi="Arial" w:cs="Arial"/>
                <w:color w:val="000000"/>
                <w:kern w:val="0"/>
                <w:lang w:eastAsia="en-US"/>
              </w:rPr>
            </w:pPr>
            <w:r>
              <w:rPr>
                <w:rFonts w:ascii="Arial" w:eastAsia="Times New Roman" w:hAnsi="Arial" w:cs="Arial"/>
                <w:color w:val="000000"/>
                <w:kern w:val="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В случае проведения собрания (конференции) граждан, повестка которого предусматривает консультирование контролируемых лиц по вопросам </w:t>
            </w:r>
            <w:r>
              <w:rPr>
                <w:rFonts w:ascii="Arial" w:eastAsia="Times New Roman" w:hAnsi="Arial" w:cs="Arial"/>
                <w:color w:val="000000"/>
                <w:kern w:val="0"/>
                <w:lang w:eastAsia="en-US"/>
              </w:rPr>
              <w:lastRenderedPageBreak/>
              <w:t>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lastRenderedPageBreak/>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w:t>
            </w:r>
            <w:r>
              <w:rPr>
                <w:rFonts w:ascii="Arial" w:eastAsia="Times New Roman" w:hAnsi="Arial" w:cs="Arial"/>
                <w:color w:val="000000"/>
                <w:kern w:val="0"/>
                <w:lang w:eastAsia="en-US"/>
              </w:rPr>
              <w:lastRenderedPageBreak/>
              <w:t xml:space="preserve">которого относится осуществление муниципального контроля </w:t>
            </w:r>
          </w:p>
        </w:tc>
      </w:tr>
      <w:tr w:rsidR="00104E40" w:rsidTr="00104E40">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Профилактический визит, в ходе которого контролируемое лицо</w:t>
            </w:r>
            <w:r>
              <w:rPr>
                <w:rFonts w:ascii="Arial" w:eastAsia="Times New Roman" w:hAnsi="Arial" w:cs="Arial"/>
                <w:kern w:val="0"/>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hd w:val="clear" w:color="auto" w:fill="FFFFFF"/>
              <w:suppressAutoHyphens w:val="0"/>
              <w:spacing w:before="100" w:beforeAutospacing="1" w:after="100" w:afterAutospacing="1"/>
              <w:rPr>
                <w:rFonts w:ascii="Arial" w:eastAsia="Times New Roman" w:hAnsi="Arial" w:cs="Arial"/>
                <w:color w:val="000000"/>
                <w:kern w:val="0"/>
                <w:lang w:eastAsia="en-US"/>
              </w:rPr>
            </w:pPr>
            <w:r>
              <w:rPr>
                <w:rFonts w:ascii="Arial" w:eastAsia="Times New Roman" w:hAnsi="Arial" w:cs="Arial"/>
                <w:kern w:val="0"/>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kern w:val="0"/>
                <w:lang w:eastAsia="en-US"/>
              </w:rPr>
              <w:t>П</w:t>
            </w:r>
            <w:r>
              <w:rPr>
                <w:rFonts w:ascii="Arial" w:eastAsia="Times New Roman" w:hAnsi="Arial" w:cs="Arial"/>
                <w:color w:val="000000"/>
                <w:kern w:val="0"/>
                <w:lang w:eastAsia="en-US"/>
              </w:rPr>
              <w:t>о мере необходимости, но не менее 4 профилактических визитов в 1 полугодие</w:t>
            </w:r>
          </w:p>
          <w:p w:rsidR="00104E40" w:rsidRDefault="00104E40">
            <w:pPr>
              <w:widowControl/>
              <w:suppressAutoHyphens w:val="0"/>
              <w:rPr>
                <w:rFonts w:ascii="Arial" w:eastAsia="Times New Roman" w:hAnsi="Arial" w:cs="Arial"/>
                <w:color w:val="000000"/>
                <w:kern w:val="0"/>
                <w:lang w:eastAsia="en-US"/>
              </w:rPr>
            </w:pPr>
          </w:p>
          <w:p w:rsidR="00104E40" w:rsidRDefault="00104E40">
            <w:pPr>
              <w:widowControl/>
              <w:suppressAutoHyphens w:val="0"/>
              <w:rPr>
                <w:rFonts w:ascii="Arial" w:eastAsia="Times New Roman" w:hAnsi="Arial" w:cs="Arial"/>
                <w:color w:val="000000"/>
                <w:kern w:val="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E40" w:rsidRDefault="00104E40">
            <w:pPr>
              <w:widowControl/>
              <w:suppressAutoHyphens w:val="0"/>
              <w:rPr>
                <w:rFonts w:ascii="Arial" w:eastAsia="Times New Roman" w:hAnsi="Arial" w:cs="Arial"/>
                <w:color w:val="000000"/>
                <w:kern w:val="0"/>
                <w:lang w:eastAsia="en-US"/>
              </w:rPr>
            </w:pPr>
            <w:r>
              <w:rPr>
                <w:rFonts w:ascii="Arial" w:eastAsia="Times New Roman" w:hAnsi="Arial" w:cs="Arial"/>
                <w:color w:val="000000"/>
                <w:kern w:val="0"/>
                <w:lang w:eastAsia="en-US"/>
              </w:rPr>
              <w:t>Специалист администрации</w:t>
            </w:r>
            <w:r>
              <w:rPr>
                <w:rFonts w:ascii="Arial" w:eastAsia="Times New Roman" w:hAnsi="Arial" w:cs="Arial"/>
              </w:rPr>
              <w:t xml:space="preserve"> Михайловского</w:t>
            </w:r>
            <w:r>
              <w:rPr>
                <w:rFonts w:ascii="Arial" w:eastAsia="Times New Roman" w:hAnsi="Arial" w:cs="Arial"/>
                <w:color w:val="000000"/>
                <w:kern w:val="0"/>
                <w:lang w:eastAsia="en-US"/>
              </w:rPr>
              <w:t xml:space="preserve">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104E40" w:rsidRDefault="00104E40" w:rsidP="00104E40">
      <w:pPr>
        <w:widowControl/>
        <w:shd w:val="clear" w:color="auto" w:fill="FFFFFF"/>
        <w:suppressAutoHyphens w:val="0"/>
        <w:ind w:firstLine="709"/>
        <w:rPr>
          <w:rFonts w:ascii="Arial" w:eastAsia="Times New Roman" w:hAnsi="Arial" w:cs="Arial"/>
          <w:color w:val="22272F"/>
          <w:kern w:val="0"/>
        </w:rPr>
      </w:pPr>
    </w:p>
    <w:p w:rsidR="00104E40" w:rsidRDefault="00104E40" w:rsidP="00104E40">
      <w:pPr>
        <w:widowControl/>
        <w:shd w:val="clear" w:color="auto" w:fill="FFFFFF"/>
        <w:suppressAutoHyphens w:val="0"/>
        <w:jc w:val="center"/>
        <w:rPr>
          <w:rFonts w:ascii="Arial" w:eastAsia="Times New Roman" w:hAnsi="Arial" w:cs="Arial"/>
          <w:kern w:val="0"/>
        </w:rPr>
      </w:pPr>
      <w:r>
        <w:rPr>
          <w:rFonts w:ascii="Arial" w:eastAsia="Times New Roman" w:hAnsi="Arial" w:cs="Arial"/>
          <w:kern w:val="0"/>
        </w:rPr>
        <w:t>4. Показатели результативности и эффективности программы профилактики</w:t>
      </w:r>
    </w:p>
    <w:p w:rsidR="00104E40" w:rsidRDefault="00104E40" w:rsidP="00104E40">
      <w:pPr>
        <w:widowControl/>
        <w:suppressAutoHyphens w:val="0"/>
        <w:autoSpaceDE w:val="0"/>
        <w:autoSpaceDN w:val="0"/>
        <w:adjustRightInd w:val="0"/>
        <w:jc w:val="both"/>
        <w:rPr>
          <w:rFonts w:ascii="Arial" w:eastAsia="Times New Roman" w:hAnsi="Arial" w:cs="Arial"/>
          <w:kern w:val="0"/>
        </w:rPr>
      </w:pPr>
    </w:p>
    <w:p w:rsidR="00104E40" w:rsidRDefault="00104E40" w:rsidP="00104E40">
      <w:pPr>
        <w:widowControl/>
        <w:suppressAutoHyphens w:val="0"/>
        <w:autoSpaceDE w:val="0"/>
        <w:autoSpaceDN w:val="0"/>
        <w:adjustRightInd w:val="0"/>
        <w:ind w:firstLine="709"/>
        <w:jc w:val="both"/>
        <w:rPr>
          <w:rFonts w:ascii="Arial" w:eastAsia="Times New Roman" w:hAnsi="Arial" w:cs="Arial"/>
          <w:i/>
          <w:iCs/>
          <w:kern w:val="0"/>
        </w:rPr>
      </w:pPr>
      <w:r>
        <w:rPr>
          <w:rFonts w:ascii="Arial" w:eastAsia="Times New Roman" w:hAnsi="Arial" w:cs="Arial"/>
          <w:kern w:val="0"/>
        </w:rPr>
        <w:t>Показатели результативности программы профилактики определяются в соответствии со следующей таблицей.</w:t>
      </w:r>
    </w:p>
    <w:p w:rsidR="00104E40" w:rsidRDefault="00104E40" w:rsidP="00104E40">
      <w:pPr>
        <w:widowControl/>
        <w:suppressAutoHyphens w:val="0"/>
        <w:jc w:val="both"/>
        <w:rPr>
          <w:rFonts w:ascii="Arial" w:eastAsia="Times New Roman" w:hAnsi="Arial" w:cs="Arial"/>
          <w:i/>
          <w:kern w:val="0"/>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104E40" w:rsidTr="00104E40">
        <w:tc>
          <w:tcPr>
            <w:tcW w:w="629"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Единица измерения, свидетельствующая о максимальной результативности программы профилактики</w:t>
            </w:r>
          </w:p>
        </w:tc>
      </w:tr>
      <w:tr w:rsidR="00104E40" w:rsidTr="00104E40">
        <w:tc>
          <w:tcPr>
            <w:tcW w:w="629"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both"/>
              <w:rPr>
                <w:rFonts w:ascii="Arial" w:eastAsia="Times New Roman" w:hAnsi="Arial" w:cs="Arial"/>
                <w:kern w:val="0"/>
                <w:lang w:eastAsia="en-US"/>
              </w:rPr>
            </w:pPr>
            <w:r>
              <w:rPr>
                <w:rFonts w:ascii="Arial" w:eastAsia="Times New Roman" w:hAnsi="Arial" w:cs="Arial"/>
                <w:kern w:val="0"/>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100 %</w:t>
            </w:r>
          </w:p>
        </w:tc>
      </w:tr>
      <w:tr w:rsidR="00104E40" w:rsidTr="00104E40">
        <w:tc>
          <w:tcPr>
            <w:tcW w:w="629"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both"/>
              <w:rPr>
                <w:rFonts w:ascii="Arial" w:eastAsia="Times New Roman" w:hAnsi="Arial" w:cs="Arial"/>
                <w:kern w:val="0"/>
                <w:lang w:eastAsia="en-US"/>
              </w:rPr>
            </w:pPr>
            <w:r>
              <w:rPr>
                <w:rFonts w:ascii="Arial" w:eastAsia="Times New Roman" w:hAnsi="Arial" w:cs="Arial"/>
                <w:color w:val="000000"/>
                <w:kern w:val="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4</w:t>
            </w:r>
          </w:p>
        </w:tc>
      </w:tr>
      <w:tr w:rsidR="00104E40" w:rsidTr="00104E40">
        <w:tc>
          <w:tcPr>
            <w:tcW w:w="629"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both"/>
              <w:rPr>
                <w:rFonts w:ascii="Arial" w:eastAsia="Times New Roman" w:hAnsi="Arial" w:cs="Arial"/>
                <w:kern w:val="0"/>
                <w:lang w:eastAsia="en-US"/>
              </w:rPr>
            </w:pPr>
            <w:r>
              <w:rPr>
                <w:rFonts w:ascii="Arial" w:eastAsia="Times New Roman" w:hAnsi="Arial" w:cs="Arial"/>
                <w:kern w:val="0"/>
                <w:lang w:eastAsia="en-US"/>
              </w:rPr>
              <w:t xml:space="preserve">Доля случаев объявления предостережений в общем количестве случаев </w:t>
            </w:r>
            <w:r>
              <w:rPr>
                <w:rFonts w:ascii="Arial" w:eastAsia="Times New Roman" w:hAnsi="Arial" w:cs="Arial"/>
                <w:color w:val="000000"/>
                <w:kern w:val="0"/>
                <w:lang w:eastAsia="en-US"/>
              </w:rPr>
              <w:t xml:space="preserve">выявления готовящихся нарушений обязательных требований </w:t>
            </w:r>
            <w:r>
              <w:rPr>
                <w:rFonts w:ascii="Arial" w:eastAsia="Times New Roman" w:hAnsi="Arial" w:cs="Arial"/>
                <w:color w:val="000000"/>
                <w:kern w:val="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100 %</w:t>
            </w:r>
          </w:p>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 xml:space="preserve">(если имелись случаи </w:t>
            </w:r>
            <w:r>
              <w:rPr>
                <w:rFonts w:ascii="Arial" w:eastAsia="Times New Roman" w:hAnsi="Arial" w:cs="Arial"/>
                <w:color w:val="000000"/>
                <w:kern w:val="0"/>
                <w:lang w:eastAsia="en-US"/>
              </w:rPr>
              <w:t xml:space="preserve">выявления готовящихся нарушений обязательных </w:t>
            </w:r>
            <w:r>
              <w:rPr>
                <w:rFonts w:ascii="Arial" w:eastAsia="Times New Roman" w:hAnsi="Arial" w:cs="Arial"/>
                <w:color w:val="000000"/>
                <w:kern w:val="0"/>
                <w:lang w:eastAsia="en-US"/>
              </w:rPr>
              <w:lastRenderedPageBreak/>
              <w:t xml:space="preserve">требований </w:t>
            </w:r>
            <w:r>
              <w:rPr>
                <w:rFonts w:ascii="Arial" w:eastAsia="Times New Roman" w:hAnsi="Arial" w:cs="Arial"/>
                <w:color w:val="000000"/>
                <w:kern w:val="0"/>
                <w:shd w:val="clear" w:color="auto" w:fill="FFFFFF"/>
                <w:lang w:eastAsia="en-US"/>
              </w:rPr>
              <w:t>или признаков нарушений обязательных требований</w:t>
            </w:r>
            <w:r>
              <w:rPr>
                <w:rFonts w:ascii="Arial" w:eastAsia="Times New Roman" w:hAnsi="Arial" w:cs="Arial"/>
                <w:kern w:val="0"/>
                <w:lang w:eastAsia="en-US"/>
              </w:rPr>
              <w:t>)</w:t>
            </w:r>
          </w:p>
        </w:tc>
      </w:tr>
      <w:tr w:rsidR="00104E40" w:rsidTr="00104E40">
        <w:tc>
          <w:tcPr>
            <w:tcW w:w="629"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both"/>
              <w:rPr>
                <w:rFonts w:ascii="Arial" w:eastAsia="Times New Roman" w:hAnsi="Arial" w:cs="Arial"/>
                <w:kern w:val="0"/>
                <w:lang w:eastAsia="en-US"/>
              </w:rPr>
            </w:pPr>
            <w:r>
              <w:rPr>
                <w:rFonts w:ascii="Arial" w:eastAsia="Times New Roman" w:hAnsi="Arial" w:cs="Arial"/>
                <w:color w:val="000000"/>
                <w:kern w:val="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0%</w:t>
            </w:r>
          </w:p>
        </w:tc>
      </w:tr>
      <w:tr w:rsidR="00104E40" w:rsidTr="00104E40">
        <w:tc>
          <w:tcPr>
            <w:tcW w:w="629"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both"/>
              <w:rPr>
                <w:rFonts w:ascii="Arial" w:eastAsia="Times New Roman" w:hAnsi="Arial" w:cs="Arial"/>
                <w:color w:val="000000"/>
                <w:kern w:val="0"/>
                <w:lang w:eastAsia="en-US"/>
              </w:rPr>
            </w:pPr>
            <w:r>
              <w:rPr>
                <w:rFonts w:ascii="Arial" w:eastAsia="Times New Roman" w:hAnsi="Arial" w:cs="Arial"/>
                <w:color w:val="000000"/>
                <w:kern w:val="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0%</w:t>
            </w:r>
          </w:p>
        </w:tc>
      </w:tr>
      <w:tr w:rsidR="00104E40" w:rsidTr="00104E40">
        <w:tc>
          <w:tcPr>
            <w:tcW w:w="629"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both"/>
              <w:rPr>
                <w:rFonts w:ascii="Arial" w:eastAsia="Times New Roman" w:hAnsi="Arial" w:cs="Arial"/>
                <w:kern w:val="0"/>
                <w:lang w:eastAsia="en-US"/>
              </w:rPr>
            </w:pPr>
            <w:r>
              <w:rPr>
                <w:rFonts w:ascii="Arial" w:eastAsia="Times New Roman" w:hAnsi="Arial" w:cs="Arial"/>
                <w:kern w:val="0"/>
                <w:lang w:eastAsia="en-US"/>
              </w:rPr>
              <w:t xml:space="preserve">Количество </w:t>
            </w:r>
            <w:r>
              <w:rPr>
                <w:rFonts w:ascii="Arial" w:eastAsia="Times New Roman" w:hAnsi="Arial" w:cs="Arial"/>
                <w:color w:val="000000"/>
                <w:kern w:val="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104E40" w:rsidRDefault="00104E40">
            <w:pPr>
              <w:widowControl/>
              <w:suppressAutoHyphens w:val="0"/>
              <w:autoSpaceDE w:val="0"/>
              <w:autoSpaceDN w:val="0"/>
              <w:adjustRightInd w:val="0"/>
              <w:jc w:val="center"/>
              <w:rPr>
                <w:rFonts w:ascii="Arial" w:eastAsia="Times New Roman" w:hAnsi="Arial" w:cs="Arial"/>
                <w:kern w:val="0"/>
                <w:lang w:eastAsia="en-US"/>
              </w:rPr>
            </w:pPr>
            <w:r>
              <w:rPr>
                <w:rFonts w:ascii="Arial" w:eastAsia="Times New Roman" w:hAnsi="Arial" w:cs="Arial"/>
                <w:kern w:val="0"/>
                <w:lang w:eastAsia="en-US"/>
              </w:rPr>
              <w:t xml:space="preserve">3 </w:t>
            </w:r>
          </w:p>
        </w:tc>
      </w:tr>
    </w:tbl>
    <w:p w:rsidR="00104E40" w:rsidRDefault="00104E40" w:rsidP="00104E40">
      <w:pPr>
        <w:widowControl/>
        <w:shd w:val="clear" w:color="auto" w:fill="FFFFFF"/>
        <w:suppressAutoHyphens w:val="0"/>
        <w:jc w:val="center"/>
        <w:rPr>
          <w:rFonts w:ascii="Arial" w:eastAsia="Times New Roman" w:hAnsi="Arial" w:cs="Arial"/>
          <w:b/>
          <w:bCs/>
          <w:color w:val="22272F"/>
          <w:kern w:val="0"/>
        </w:rPr>
      </w:pPr>
    </w:p>
    <w:p w:rsidR="00104E40" w:rsidRDefault="00104E40" w:rsidP="00104E40">
      <w:pPr>
        <w:widowControl/>
        <w:shd w:val="clear" w:color="auto" w:fill="FFFFFF"/>
        <w:suppressAutoHyphens w:val="0"/>
        <w:ind w:firstLine="709"/>
        <w:jc w:val="both"/>
        <w:rPr>
          <w:rFonts w:ascii="Arial" w:eastAsia="Times New Roman" w:hAnsi="Arial" w:cs="Arial"/>
          <w:kern w:val="0"/>
        </w:rPr>
      </w:pPr>
      <w:r>
        <w:rPr>
          <w:rFonts w:ascii="Arial" w:eastAsia="Times New Roman" w:hAnsi="Arial" w:cs="Arial"/>
          <w:kern w:val="0"/>
        </w:rPr>
        <w:t>Под оценкой эффективности программы профилактики понимается оценка изменения количества нарушений обязательных требований</w:t>
      </w:r>
      <w:r>
        <w:rPr>
          <w:rFonts w:ascii="Arial" w:eastAsia="Times New Roman" w:hAnsi="Arial" w:cs="Arial"/>
          <w:bCs/>
          <w:iCs/>
          <w:kern w:val="0"/>
        </w:rPr>
        <w:t xml:space="preserve"> по итогам проведенных профилактических мероприятий. </w:t>
      </w:r>
    </w:p>
    <w:p w:rsidR="00104E40" w:rsidRDefault="00104E40" w:rsidP="00104E40">
      <w:pPr>
        <w:widowControl/>
        <w:shd w:val="clear" w:color="auto" w:fill="FFFFFF"/>
        <w:suppressAutoHyphens w:val="0"/>
        <w:ind w:firstLine="709"/>
        <w:jc w:val="both"/>
        <w:rPr>
          <w:rFonts w:ascii="Arial" w:eastAsia="Times New Roman" w:hAnsi="Arial" w:cs="Arial"/>
          <w:kern w:val="0"/>
        </w:rPr>
      </w:pPr>
      <w:r>
        <w:rPr>
          <w:rFonts w:ascii="Arial" w:eastAsia="Times New Roman" w:hAnsi="Arial" w:cs="Arial"/>
          <w:kern w:val="0"/>
        </w:rPr>
        <w:t xml:space="preserve">Текущая (ежеквартальная) оценка результативности и эффективности программы профилактики осуществляется Главой  </w:t>
      </w:r>
      <w:r>
        <w:rPr>
          <w:rFonts w:ascii="Arial" w:eastAsia="Times New Roman" w:hAnsi="Arial" w:cs="Arial"/>
        </w:rPr>
        <w:t>Михайловского</w:t>
      </w:r>
      <w:r>
        <w:rPr>
          <w:rFonts w:ascii="Arial" w:eastAsia="Times New Roman" w:hAnsi="Arial" w:cs="Arial"/>
          <w:kern w:val="0"/>
        </w:rPr>
        <w:t xml:space="preserve"> сельсовета Куйбышевского района Новосибирской области.</w:t>
      </w:r>
    </w:p>
    <w:p w:rsidR="00104E40" w:rsidRDefault="00104E40" w:rsidP="00104E40">
      <w:pPr>
        <w:widowControl/>
        <w:shd w:val="clear" w:color="auto" w:fill="FFFFFF"/>
        <w:suppressAutoHyphens w:val="0"/>
        <w:ind w:firstLine="709"/>
        <w:jc w:val="both"/>
        <w:rPr>
          <w:rFonts w:ascii="Arial" w:eastAsia="Times New Roman" w:hAnsi="Arial" w:cs="Arial"/>
          <w:kern w:val="0"/>
        </w:rPr>
      </w:pPr>
      <w:r>
        <w:rPr>
          <w:rFonts w:ascii="Arial" w:eastAsia="Times New Roman" w:hAnsi="Arial" w:cs="Arial"/>
          <w:kern w:val="0"/>
        </w:rPr>
        <w:t xml:space="preserve">Ежегодная оценка результативности и эффективности программы профилактики осуществляется Советом депутатов  </w:t>
      </w:r>
      <w:r>
        <w:rPr>
          <w:rFonts w:ascii="Arial" w:eastAsia="Times New Roman" w:hAnsi="Arial" w:cs="Arial"/>
        </w:rPr>
        <w:t>Михайловского</w:t>
      </w:r>
      <w:r>
        <w:rPr>
          <w:rFonts w:ascii="Arial" w:eastAsia="Times New Roman" w:hAnsi="Arial" w:cs="Arial"/>
          <w:kern w:val="0"/>
        </w:rPr>
        <w:t xml:space="preserve"> сельсовета Куйбышевского района Новосибирской области. 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w:t>
      </w:r>
      <w:r>
        <w:rPr>
          <w:rFonts w:ascii="Arial" w:eastAsia="Times New Roman" w:hAnsi="Arial" w:cs="Arial"/>
          <w:bCs/>
          <w:kern w:val="0"/>
        </w:rPr>
        <w:t xml:space="preserve">Совет депутатов  </w:t>
      </w:r>
      <w:r>
        <w:rPr>
          <w:rFonts w:ascii="Arial" w:eastAsia="Times New Roman" w:hAnsi="Arial" w:cs="Arial"/>
        </w:rPr>
        <w:t>Михайловского</w:t>
      </w:r>
      <w:r>
        <w:rPr>
          <w:rFonts w:ascii="Arial" w:eastAsia="Times New Roman" w:hAnsi="Arial" w:cs="Arial"/>
          <w:bCs/>
          <w:kern w:val="0"/>
        </w:rPr>
        <w:t xml:space="preserve"> сельсовета Куйбышевского района Новосибирской области</w:t>
      </w:r>
      <w:r>
        <w:rPr>
          <w:rFonts w:ascii="Arial" w:eastAsia="Times New Roman" w:hAnsi="Arial" w:cs="Arial"/>
          <w:i/>
          <w:iCs/>
          <w:kern w:val="0"/>
        </w:rPr>
        <w:t xml:space="preserve"> </w:t>
      </w:r>
      <w:r>
        <w:rPr>
          <w:rFonts w:ascii="Arial" w:eastAsia="Times New Roman" w:hAnsi="Arial" w:cs="Arial"/>
          <w:kern w:val="0"/>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Arial" w:eastAsia="Times New Roman" w:hAnsi="Arial" w:cs="Arial"/>
          <w:bCs/>
          <w:iCs/>
          <w:kern w:val="0"/>
        </w:rPr>
        <w:t xml:space="preserve">. </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2485"/>
    <w:multiLevelType w:val="hybridMultilevel"/>
    <w:tmpl w:val="AA8EB30C"/>
    <w:lvl w:ilvl="0" w:tplc="53122F1A">
      <w:start w:val="1"/>
      <w:numFmt w:val="decimal"/>
      <w:lvlText w:val="%1."/>
      <w:lvlJc w:val="left"/>
      <w:pPr>
        <w:ind w:left="1849" w:hanging="106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4E40"/>
    <w:rsid w:val="00104E40"/>
    <w:rsid w:val="00421A17"/>
    <w:rsid w:val="006C0B77"/>
    <w:rsid w:val="008242FF"/>
    <w:rsid w:val="00870751"/>
    <w:rsid w:val="00922C48"/>
    <w:rsid w:val="00B915B7"/>
    <w:rsid w:val="00CB2D93"/>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40"/>
    <w:pPr>
      <w:widowControl w:val="0"/>
      <w:suppressAutoHyphens/>
      <w:spacing w:after="0" w:line="240" w:lineRule="auto"/>
    </w:pPr>
    <w:rPr>
      <w:rFonts w:ascii="Times New Roman" w:eastAsia="Arial Unicode MS"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4E40"/>
    <w:rPr>
      <w:color w:val="0000FF"/>
      <w:u w:val="single"/>
    </w:rPr>
  </w:style>
</w:styles>
</file>

<file path=word/webSettings.xml><?xml version="1.0" encoding="utf-8"?>
<w:webSettings xmlns:r="http://schemas.openxmlformats.org/officeDocument/2006/relationships" xmlns:w="http://schemas.openxmlformats.org/wordprocessingml/2006/main">
  <w:divs>
    <w:div w:id="7046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hailovka.nso.ru" TargetMode="External"/><Relationship Id="rId5" Type="http://schemas.openxmlformats.org/officeDocument/2006/relationships/hyperlink" Target="http://novoitshinsk.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3637</Words>
  <Characters>20736</Characters>
  <Application>Microsoft Office Word</Application>
  <DocSecurity>0</DocSecurity>
  <Lines>172</Lines>
  <Paragraphs>48</Paragraphs>
  <ScaleCrop>false</ScaleCrop>
  <Company/>
  <LinksUpToDate>false</LinksUpToDate>
  <CharactersWithSpaces>24325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2023-10-04T04:33:00Z</dcterms:created>
  <dcterms:modified xsi:type="dcterms:W3CDTF">2023-10-04T04:33:00Z</dcterms:modified>
</cp:coreProperties>
</file>